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27F" w:rsidRDefault="0044527F" w:rsidP="0052251A">
      <w:pPr>
        <w:rPr>
          <w:b/>
          <w:sz w:val="28"/>
          <w:szCs w:val="28"/>
        </w:rPr>
      </w:pPr>
    </w:p>
    <w:p w:rsidR="0044527F" w:rsidRDefault="0044527F" w:rsidP="007B33AA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7B06">
        <w:rPr>
          <w:b/>
          <w:sz w:val="28"/>
          <w:szCs w:val="28"/>
        </w:rPr>
        <w:t xml:space="preserve"> </w:t>
      </w:r>
    </w:p>
    <w:p w:rsidR="0044527F" w:rsidRDefault="0044527F" w:rsidP="007B33AA">
      <w:pPr>
        <w:jc w:val="center"/>
        <w:rPr>
          <w:b/>
          <w:sz w:val="28"/>
          <w:szCs w:val="28"/>
        </w:rPr>
      </w:pPr>
    </w:p>
    <w:p w:rsidR="008D7356" w:rsidRDefault="0044527F" w:rsidP="007B3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44527F" w:rsidRDefault="001C6305" w:rsidP="007B3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44527F" w:rsidRDefault="0044527F" w:rsidP="007B3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44527F" w:rsidRDefault="001C6305" w:rsidP="007B33A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977257">
        <w:rPr>
          <w:sz w:val="28"/>
          <w:szCs w:val="28"/>
        </w:rPr>
        <w:t xml:space="preserve"> </w:t>
      </w:r>
      <w:r w:rsidR="0044527F">
        <w:rPr>
          <w:sz w:val="28"/>
          <w:szCs w:val="28"/>
        </w:rPr>
        <w:t>созыва</w:t>
      </w:r>
    </w:p>
    <w:p w:rsidR="0044527F" w:rsidRDefault="0044527F" w:rsidP="007B33AA">
      <w:pPr>
        <w:jc w:val="right"/>
        <w:rPr>
          <w:sz w:val="28"/>
          <w:szCs w:val="28"/>
        </w:rPr>
      </w:pPr>
    </w:p>
    <w:p w:rsidR="0044527F" w:rsidRDefault="0044527F" w:rsidP="007B33AA">
      <w:pPr>
        <w:pStyle w:val="1"/>
        <w:rPr>
          <w:b/>
          <w:szCs w:val="28"/>
        </w:rPr>
      </w:pPr>
      <w:r>
        <w:rPr>
          <w:b/>
          <w:szCs w:val="28"/>
        </w:rPr>
        <w:t>РЕШЕНИЕ</w:t>
      </w:r>
    </w:p>
    <w:p w:rsidR="0044527F" w:rsidRDefault="0044527F" w:rsidP="007B33A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85760">
        <w:rPr>
          <w:sz w:val="28"/>
          <w:szCs w:val="28"/>
        </w:rPr>
        <w:t>седьмая</w:t>
      </w:r>
      <w:r w:rsidR="00DD32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сессия)         </w:t>
      </w:r>
    </w:p>
    <w:p w:rsidR="0044527F" w:rsidRDefault="0044527F" w:rsidP="007B33AA">
      <w:pPr>
        <w:pStyle w:val="af2"/>
        <w:spacing w:after="0" w:line="240" w:lineRule="auto"/>
        <w:jc w:val="right"/>
        <w:rPr>
          <w:szCs w:val="28"/>
        </w:rPr>
      </w:pPr>
    </w:p>
    <w:p w:rsidR="0044527F" w:rsidRDefault="0044527F" w:rsidP="007B33AA">
      <w:pPr>
        <w:pStyle w:val="af2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4527F" w:rsidRDefault="0052251A" w:rsidP="007B33A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24587">
        <w:rPr>
          <w:sz w:val="28"/>
          <w:szCs w:val="28"/>
        </w:rPr>
        <w:t>т</w:t>
      </w:r>
      <w:r>
        <w:rPr>
          <w:sz w:val="28"/>
          <w:szCs w:val="28"/>
        </w:rPr>
        <w:t xml:space="preserve"> 27 мая </w:t>
      </w:r>
      <w:r w:rsidR="000749E4">
        <w:rPr>
          <w:sz w:val="28"/>
          <w:szCs w:val="28"/>
        </w:rPr>
        <w:t>2025</w:t>
      </w:r>
      <w:r w:rsidR="0044527F">
        <w:rPr>
          <w:sz w:val="28"/>
          <w:szCs w:val="28"/>
        </w:rPr>
        <w:t xml:space="preserve">          </w:t>
      </w:r>
      <w:r w:rsidR="00633383">
        <w:rPr>
          <w:sz w:val="28"/>
          <w:szCs w:val="28"/>
        </w:rPr>
        <w:t xml:space="preserve">           </w:t>
      </w:r>
      <w:r w:rsidR="0044527F">
        <w:rPr>
          <w:sz w:val="28"/>
          <w:szCs w:val="28"/>
        </w:rPr>
        <w:t xml:space="preserve"> </w:t>
      </w:r>
      <w:r w:rsidR="00633383">
        <w:rPr>
          <w:sz w:val="28"/>
          <w:szCs w:val="28"/>
        </w:rPr>
        <w:t xml:space="preserve">     </w:t>
      </w:r>
      <w:proofErr w:type="spellStart"/>
      <w:r w:rsidR="0044527F">
        <w:rPr>
          <w:sz w:val="28"/>
          <w:szCs w:val="28"/>
        </w:rPr>
        <w:t>р.п</w:t>
      </w:r>
      <w:proofErr w:type="spellEnd"/>
      <w:r w:rsidR="0044527F">
        <w:rPr>
          <w:sz w:val="28"/>
          <w:szCs w:val="28"/>
        </w:rPr>
        <w:t xml:space="preserve">. Маслянино                                   </w:t>
      </w:r>
      <w:r w:rsidR="00633383">
        <w:rPr>
          <w:sz w:val="28"/>
          <w:szCs w:val="28"/>
        </w:rPr>
        <w:t xml:space="preserve">  </w:t>
      </w:r>
      <w:r w:rsidR="00840519">
        <w:rPr>
          <w:sz w:val="28"/>
          <w:szCs w:val="28"/>
        </w:rPr>
        <w:t xml:space="preserve">      </w:t>
      </w:r>
      <w:r w:rsidR="0044527F">
        <w:rPr>
          <w:sz w:val="28"/>
          <w:szCs w:val="28"/>
        </w:rPr>
        <w:t xml:space="preserve">№ </w:t>
      </w:r>
      <w:r w:rsidR="00C47A5A">
        <w:rPr>
          <w:sz w:val="28"/>
          <w:szCs w:val="28"/>
        </w:rPr>
        <w:t>161</w:t>
      </w:r>
    </w:p>
    <w:p w:rsidR="003A7408" w:rsidRDefault="003A7408" w:rsidP="007B33AA">
      <w:pPr>
        <w:jc w:val="both"/>
        <w:rPr>
          <w:sz w:val="28"/>
          <w:szCs w:val="28"/>
        </w:rPr>
      </w:pPr>
    </w:p>
    <w:p w:rsidR="0044527F" w:rsidRDefault="0044527F" w:rsidP="007B33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 деятельности контрольно-счетной комиссии </w:t>
      </w:r>
    </w:p>
    <w:p w:rsidR="0044527F" w:rsidRDefault="0044527F" w:rsidP="007B33AA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</w:t>
      </w:r>
      <w:r w:rsidR="00C91A9B">
        <w:rPr>
          <w:sz w:val="28"/>
          <w:szCs w:val="28"/>
        </w:rPr>
        <w:t>нского райо</w:t>
      </w:r>
      <w:r w:rsidR="003A7408">
        <w:rPr>
          <w:sz w:val="28"/>
          <w:szCs w:val="28"/>
        </w:rPr>
        <w:t>на Новосибирской области за 202</w:t>
      </w:r>
      <w:r w:rsidR="00840519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44527F" w:rsidRDefault="0044527F" w:rsidP="007B33AA">
      <w:pPr>
        <w:jc w:val="both"/>
        <w:rPr>
          <w:sz w:val="28"/>
          <w:szCs w:val="28"/>
        </w:rPr>
      </w:pPr>
    </w:p>
    <w:p w:rsidR="0044527F" w:rsidRDefault="00ED1474" w:rsidP="007B33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527F">
        <w:rPr>
          <w:sz w:val="28"/>
          <w:szCs w:val="28"/>
        </w:rPr>
        <w:t>Заслушав информацию  о деятельности контрольно-счетной комис</w:t>
      </w:r>
      <w:r w:rsidR="00C91A9B">
        <w:rPr>
          <w:sz w:val="28"/>
          <w:szCs w:val="28"/>
        </w:rPr>
        <w:t>сии Маслянинского района</w:t>
      </w:r>
      <w:r>
        <w:rPr>
          <w:sz w:val="28"/>
          <w:szCs w:val="28"/>
        </w:rPr>
        <w:t xml:space="preserve"> Новосибирской области </w:t>
      </w:r>
      <w:r w:rsidR="00977257">
        <w:rPr>
          <w:sz w:val="28"/>
          <w:szCs w:val="28"/>
        </w:rPr>
        <w:t>за 202</w:t>
      </w:r>
      <w:r w:rsidR="00840519">
        <w:rPr>
          <w:sz w:val="28"/>
          <w:szCs w:val="28"/>
        </w:rPr>
        <w:t>4</w:t>
      </w:r>
      <w:r w:rsidR="0044527F">
        <w:rPr>
          <w:sz w:val="28"/>
          <w:szCs w:val="28"/>
        </w:rPr>
        <w:t xml:space="preserve"> год,</w:t>
      </w:r>
    </w:p>
    <w:p w:rsidR="008070BF" w:rsidRDefault="0044527F" w:rsidP="007B33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527F" w:rsidRDefault="0044527F" w:rsidP="007B33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Маслянинского </w:t>
      </w:r>
      <w:r w:rsidR="00840519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 xml:space="preserve">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4527F" w:rsidRDefault="0044527F" w:rsidP="007B33AA">
      <w:pPr>
        <w:jc w:val="both"/>
        <w:rPr>
          <w:b/>
          <w:sz w:val="28"/>
          <w:szCs w:val="28"/>
        </w:rPr>
      </w:pPr>
    </w:p>
    <w:p w:rsidR="0044527F" w:rsidRPr="00C91A9B" w:rsidRDefault="0044527F" w:rsidP="007B33AA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C91A9B">
        <w:rPr>
          <w:szCs w:val="28"/>
        </w:rPr>
        <w:t xml:space="preserve">Утвердить </w:t>
      </w:r>
      <w:r w:rsidR="00ED1474">
        <w:rPr>
          <w:szCs w:val="28"/>
        </w:rPr>
        <w:t xml:space="preserve">прилагаемый </w:t>
      </w:r>
      <w:r w:rsidRPr="00C91A9B">
        <w:rPr>
          <w:szCs w:val="28"/>
        </w:rPr>
        <w:t>отчет «О</w:t>
      </w:r>
      <w:r w:rsidR="007E574B" w:rsidRPr="00C91A9B">
        <w:rPr>
          <w:szCs w:val="28"/>
        </w:rPr>
        <w:t xml:space="preserve"> </w:t>
      </w:r>
      <w:r w:rsidRPr="00C91A9B">
        <w:rPr>
          <w:szCs w:val="28"/>
        </w:rPr>
        <w:t>деятельности контрольно-счетной комис</w:t>
      </w:r>
      <w:r w:rsidR="008070BF" w:rsidRPr="00C91A9B">
        <w:rPr>
          <w:szCs w:val="28"/>
        </w:rPr>
        <w:t>сии Маслянинского района</w:t>
      </w:r>
      <w:r w:rsidR="00840519">
        <w:rPr>
          <w:szCs w:val="28"/>
        </w:rPr>
        <w:t xml:space="preserve"> Новосибирской области за 2024</w:t>
      </w:r>
      <w:r w:rsidR="00ED1474">
        <w:rPr>
          <w:szCs w:val="28"/>
        </w:rPr>
        <w:t xml:space="preserve"> год</w:t>
      </w:r>
      <w:r w:rsidR="002B692F">
        <w:rPr>
          <w:szCs w:val="28"/>
        </w:rPr>
        <w:t>»</w:t>
      </w:r>
      <w:r w:rsidRPr="00C91A9B">
        <w:rPr>
          <w:szCs w:val="28"/>
        </w:rPr>
        <w:t>.</w:t>
      </w:r>
    </w:p>
    <w:p w:rsidR="00C91A9B" w:rsidRDefault="0044527F" w:rsidP="007B33AA">
      <w:pPr>
        <w:pStyle w:val="a3"/>
        <w:numPr>
          <w:ilvl w:val="0"/>
          <w:numId w:val="4"/>
        </w:numPr>
        <w:tabs>
          <w:tab w:val="left" w:pos="851"/>
        </w:tabs>
        <w:suppressAutoHyphens/>
        <w:ind w:left="0" w:right="-6" w:firstLine="567"/>
        <w:jc w:val="both"/>
        <w:rPr>
          <w:szCs w:val="28"/>
        </w:rPr>
      </w:pPr>
      <w:r w:rsidRPr="00C91A9B">
        <w:rPr>
          <w:szCs w:val="28"/>
        </w:rPr>
        <w:t xml:space="preserve">Рекомендовать контрольно-счетной комиссии Маслянинского </w:t>
      </w:r>
      <w:r w:rsidR="00840519">
        <w:rPr>
          <w:szCs w:val="28"/>
        </w:rPr>
        <w:t>муниципального округа</w:t>
      </w:r>
      <w:r w:rsidRPr="00C91A9B">
        <w:rPr>
          <w:szCs w:val="28"/>
        </w:rPr>
        <w:t xml:space="preserve"> </w:t>
      </w:r>
      <w:r w:rsidR="00ED1474">
        <w:rPr>
          <w:szCs w:val="28"/>
        </w:rPr>
        <w:t xml:space="preserve">Новосибирской области </w:t>
      </w:r>
      <w:r w:rsidRPr="00C91A9B">
        <w:rPr>
          <w:szCs w:val="28"/>
        </w:rPr>
        <w:t>проводить дальнейшую работу по утвержденному плану.</w:t>
      </w:r>
    </w:p>
    <w:p w:rsidR="0044527F" w:rsidRPr="00C91A9B" w:rsidRDefault="00C91CC3" w:rsidP="007B33AA">
      <w:pPr>
        <w:pStyle w:val="a3"/>
        <w:numPr>
          <w:ilvl w:val="0"/>
          <w:numId w:val="4"/>
        </w:numPr>
        <w:tabs>
          <w:tab w:val="left" w:pos="851"/>
        </w:tabs>
        <w:suppressAutoHyphens/>
        <w:ind w:left="0" w:right="-6" w:firstLine="567"/>
        <w:jc w:val="both"/>
        <w:rPr>
          <w:szCs w:val="28"/>
        </w:rPr>
      </w:pPr>
      <w:r w:rsidRPr="00C91A9B">
        <w:rPr>
          <w:szCs w:val="28"/>
        </w:rPr>
        <w:t>Настоящее р</w:t>
      </w:r>
      <w:r w:rsidR="0044527F" w:rsidRPr="00C91A9B">
        <w:rPr>
          <w:szCs w:val="28"/>
        </w:rPr>
        <w:t>ешение вступает в силу с момента его пр</w:t>
      </w:r>
      <w:r w:rsidR="003A7408">
        <w:rPr>
          <w:szCs w:val="28"/>
        </w:rPr>
        <w:t>инятия и подлежит опубликованию.</w:t>
      </w:r>
    </w:p>
    <w:p w:rsidR="0044527F" w:rsidRDefault="0044527F" w:rsidP="007B33AA">
      <w:pPr>
        <w:suppressAutoHyphens/>
        <w:ind w:right="-6"/>
        <w:jc w:val="both"/>
        <w:rPr>
          <w:sz w:val="28"/>
          <w:szCs w:val="28"/>
        </w:rPr>
      </w:pPr>
    </w:p>
    <w:p w:rsidR="00E03575" w:rsidRDefault="00E03575" w:rsidP="007B33AA">
      <w:pPr>
        <w:suppressAutoHyphens/>
        <w:ind w:right="-6"/>
        <w:jc w:val="both"/>
        <w:rPr>
          <w:sz w:val="28"/>
          <w:szCs w:val="28"/>
        </w:rPr>
      </w:pPr>
    </w:p>
    <w:p w:rsidR="00E03575" w:rsidRDefault="00E03575" w:rsidP="007B33AA">
      <w:pPr>
        <w:suppressAutoHyphens/>
        <w:ind w:right="-6"/>
        <w:jc w:val="both"/>
        <w:rPr>
          <w:sz w:val="28"/>
          <w:szCs w:val="28"/>
        </w:rPr>
      </w:pPr>
    </w:p>
    <w:p w:rsidR="00E03575" w:rsidRDefault="00E03575" w:rsidP="007B33AA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7B33AA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7B33AA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04EF" w:rsidRDefault="0044527F" w:rsidP="007B33AA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840519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     </w:t>
      </w:r>
    </w:p>
    <w:p w:rsidR="0044527F" w:rsidRDefault="00EE04EF" w:rsidP="007B33AA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4527F">
        <w:rPr>
          <w:sz w:val="28"/>
          <w:szCs w:val="28"/>
        </w:rPr>
        <w:t xml:space="preserve">                                           </w:t>
      </w:r>
      <w:r w:rsidR="00C91CC3">
        <w:rPr>
          <w:sz w:val="28"/>
          <w:szCs w:val="28"/>
        </w:rPr>
        <w:t xml:space="preserve">                     </w:t>
      </w:r>
      <w:r w:rsidR="00840519">
        <w:rPr>
          <w:sz w:val="28"/>
          <w:szCs w:val="28"/>
        </w:rPr>
        <w:t xml:space="preserve">    </w:t>
      </w:r>
      <w:r w:rsidR="00977257">
        <w:rPr>
          <w:sz w:val="28"/>
          <w:szCs w:val="28"/>
        </w:rPr>
        <w:t xml:space="preserve"> </w:t>
      </w:r>
      <w:proofErr w:type="spellStart"/>
      <w:r w:rsidR="00840519">
        <w:rPr>
          <w:sz w:val="28"/>
          <w:szCs w:val="28"/>
        </w:rPr>
        <w:t>П.Г.Прилепа</w:t>
      </w:r>
      <w:proofErr w:type="spellEnd"/>
    </w:p>
    <w:p w:rsidR="0044527F" w:rsidRDefault="0044527F" w:rsidP="007B33AA"/>
    <w:p w:rsidR="0044527F" w:rsidRDefault="0044527F" w:rsidP="007B33AA"/>
    <w:p w:rsidR="0044527F" w:rsidRDefault="0044527F" w:rsidP="007B33AA"/>
    <w:p w:rsidR="0044527F" w:rsidRDefault="0044527F" w:rsidP="007B33AA">
      <w:pPr>
        <w:ind w:left="5954"/>
        <w:jc w:val="right"/>
        <w:rPr>
          <w:sz w:val="28"/>
          <w:szCs w:val="28"/>
        </w:rPr>
      </w:pPr>
    </w:p>
    <w:p w:rsidR="0044527F" w:rsidRDefault="0044527F" w:rsidP="007B33AA">
      <w:pPr>
        <w:ind w:left="5954"/>
        <w:jc w:val="right"/>
        <w:rPr>
          <w:sz w:val="28"/>
          <w:szCs w:val="28"/>
        </w:rPr>
      </w:pPr>
    </w:p>
    <w:p w:rsidR="006108D8" w:rsidRDefault="006108D8" w:rsidP="007B33A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108D8" w:rsidRPr="006108D8" w:rsidRDefault="006108D8" w:rsidP="007B33AA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lastRenderedPageBreak/>
        <w:t>Приложение</w:t>
      </w:r>
    </w:p>
    <w:p w:rsidR="006108D8" w:rsidRPr="006108D8" w:rsidRDefault="006108D8" w:rsidP="007B33AA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t xml:space="preserve">к решению Совета депутатов </w:t>
      </w:r>
    </w:p>
    <w:p w:rsidR="006108D8" w:rsidRPr="006108D8" w:rsidRDefault="006108D8" w:rsidP="007B33AA">
      <w:pPr>
        <w:ind w:left="5954"/>
        <w:jc w:val="right"/>
        <w:rPr>
          <w:sz w:val="28"/>
          <w:szCs w:val="28"/>
        </w:rPr>
      </w:pPr>
      <w:r w:rsidRPr="006108D8">
        <w:rPr>
          <w:sz w:val="28"/>
          <w:szCs w:val="28"/>
        </w:rPr>
        <w:t xml:space="preserve">Маслянинского </w:t>
      </w:r>
      <w:r w:rsidR="00840519">
        <w:rPr>
          <w:sz w:val="28"/>
          <w:szCs w:val="28"/>
        </w:rPr>
        <w:t xml:space="preserve">муниципального округа </w:t>
      </w:r>
      <w:r w:rsidR="004F15DF">
        <w:rPr>
          <w:sz w:val="28"/>
          <w:szCs w:val="28"/>
        </w:rPr>
        <w:t xml:space="preserve">Новосибирской области </w:t>
      </w:r>
    </w:p>
    <w:p w:rsidR="006108D8" w:rsidRPr="006108D8" w:rsidRDefault="00346174" w:rsidP="007B33AA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251A">
        <w:rPr>
          <w:sz w:val="28"/>
          <w:szCs w:val="28"/>
        </w:rPr>
        <w:t>27.05.2025</w:t>
      </w:r>
      <w:r w:rsidR="00C24587">
        <w:rPr>
          <w:sz w:val="28"/>
          <w:szCs w:val="28"/>
        </w:rPr>
        <w:t xml:space="preserve"> № </w:t>
      </w:r>
      <w:r w:rsidR="00C47A5A">
        <w:rPr>
          <w:sz w:val="28"/>
          <w:szCs w:val="28"/>
        </w:rPr>
        <w:t>161</w:t>
      </w:r>
      <w:bookmarkStart w:id="0" w:name="_GoBack"/>
      <w:bookmarkEnd w:id="0"/>
    </w:p>
    <w:p w:rsidR="006108D8" w:rsidRPr="006108D8" w:rsidRDefault="006108D8" w:rsidP="007B33AA">
      <w:pPr>
        <w:jc w:val="right"/>
        <w:rPr>
          <w:b/>
          <w:sz w:val="28"/>
          <w:szCs w:val="28"/>
        </w:rPr>
      </w:pPr>
    </w:p>
    <w:p w:rsidR="006108D8" w:rsidRDefault="006108D8" w:rsidP="007B33AA">
      <w:pPr>
        <w:jc w:val="center"/>
        <w:rPr>
          <w:b/>
          <w:sz w:val="26"/>
          <w:szCs w:val="26"/>
        </w:rPr>
      </w:pPr>
    </w:p>
    <w:p w:rsidR="000749E4" w:rsidRPr="00360024" w:rsidRDefault="000749E4" w:rsidP="000749E4">
      <w:pPr>
        <w:tabs>
          <w:tab w:val="left" w:pos="567"/>
        </w:tabs>
        <w:jc w:val="center"/>
        <w:rPr>
          <w:b/>
          <w:sz w:val="28"/>
          <w:szCs w:val="28"/>
        </w:rPr>
      </w:pPr>
      <w:r w:rsidRPr="00360024">
        <w:rPr>
          <w:b/>
          <w:sz w:val="28"/>
          <w:szCs w:val="28"/>
        </w:rPr>
        <w:t>ОТЧЕТ</w:t>
      </w:r>
    </w:p>
    <w:p w:rsidR="000749E4" w:rsidRPr="00360024" w:rsidRDefault="000749E4" w:rsidP="000749E4">
      <w:pPr>
        <w:jc w:val="center"/>
        <w:rPr>
          <w:b/>
          <w:sz w:val="28"/>
          <w:szCs w:val="28"/>
        </w:rPr>
      </w:pPr>
      <w:r w:rsidRPr="00360024">
        <w:rPr>
          <w:b/>
          <w:sz w:val="28"/>
          <w:szCs w:val="28"/>
        </w:rPr>
        <w:t>о деятел</w:t>
      </w:r>
      <w:r>
        <w:rPr>
          <w:b/>
          <w:sz w:val="28"/>
          <w:szCs w:val="28"/>
        </w:rPr>
        <w:t>ьности контрольно-счетной комиссии</w:t>
      </w:r>
      <w:r w:rsidRPr="00360024">
        <w:rPr>
          <w:b/>
          <w:sz w:val="28"/>
          <w:szCs w:val="28"/>
        </w:rPr>
        <w:t xml:space="preserve"> </w:t>
      </w:r>
    </w:p>
    <w:p w:rsidR="000749E4" w:rsidRPr="00360024" w:rsidRDefault="000749E4" w:rsidP="00074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района за 2024</w:t>
      </w:r>
      <w:r w:rsidRPr="00360024">
        <w:rPr>
          <w:b/>
          <w:sz w:val="28"/>
          <w:szCs w:val="28"/>
        </w:rPr>
        <w:t xml:space="preserve"> год</w:t>
      </w:r>
    </w:p>
    <w:p w:rsidR="000749E4" w:rsidRDefault="000749E4" w:rsidP="000749E4">
      <w:pPr>
        <w:spacing w:line="276" w:lineRule="auto"/>
        <w:jc w:val="center"/>
        <w:rPr>
          <w:b/>
          <w:sz w:val="26"/>
          <w:szCs w:val="26"/>
        </w:rPr>
      </w:pP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proofErr w:type="gramStart"/>
      <w:r w:rsidRPr="000D16D9">
        <w:rPr>
          <w:sz w:val="28"/>
          <w:szCs w:val="28"/>
        </w:rPr>
        <w:t xml:space="preserve">Правовые основы </w:t>
      </w:r>
      <w:r>
        <w:rPr>
          <w:sz w:val="28"/>
          <w:szCs w:val="28"/>
        </w:rPr>
        <w:t xml:space="preserve">образования и </w:t>
      </w:r>
      <w:r w:rsidRPr="000D16D9">
        <w:rPr>
          <w:sz w:val="28"/>
          <w:szCs w:val="28"/>
        </w:rPr>
        <w:t>деятел</w:t>
      </w:r>
      <w:r>
        <w:rPr>
          <w:sz w:val="28"/>
          <w:szCs w:val="28"/>
        </w:rPr>
        <w:t>ьности Контрольно-счетной комиссии Маслянинского района Новосибирской области</w:t>
      </w:r>
      <w:r w:rsidRPr="000D16D9">
        <w:rPr>
          <w:sz w:val="28"/>
          <w:szCs w:val="28"/>
        </w:rPr>
        <w:t xml:space="preserve"> определены Бюджетным кодексом РФ,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sz w:val="28"/>
          <w:szCs w:val="28"/>
        </w:rPr>
        <w:t xml:space="preserve"> (далее – Федеральный закон № 6-ФЗ), Уставом Маслянинского района</w:t>
      </w:r>
      <w:r w:rsidRPr="000D16D9">
        <w:rPr>
          <w:sz w:val="28"/>
          <w:szCs w:val="28"/>
        </w:rPr>
        <w:t xml:space="preserve">, Положением </w:t>
      </w:r>
      <w:r>
        <w:rPr>
          <w:sz w:val="28"/>
          <w:szCs w:val="28"/>
        </w:rPr>
        <w:t>о контрольно-счетной комиссии Маслянинского</w:t>
      </w:r>
      <w:proofErr w:type="gramEnd"/>
      <w:r>
        <w:rPr>
          <w:sz w:val="28"/>
          <w:szCs w:val="28"/>
        </w:rPr>
        <w:t xml:space="preserve"> района</w:t>
      </w:r>
      <w:r w:rsidRPr="000D16D9">
        <w:rPr>
          <w:sz w:val="28"/>
          <w:szCs w:val="28"/>
        </w:rPr>
        <w:t xml:space="preserve">, принятым решением Совета депутатов </w:t>
      </w:r>
      <w:r>
        <w:rPr>
          <w:sz w:val="28"/>
          <w:szCs w:val="28"/>
        </w:rPr>
        <w:t>Маслянинского района от 22.09.2021г № 65</w:t>
      </w:r>
      <w:r w:rsidRPr="00DA43E3">
        <w:rPr>
          <w:sz w:val="28"/>
          <w:szCs w:val="28"/>
        </w:rPr>
        <w:t xml:space="preserve"> </w:t>
      </w:r>
      <w:r w:rsidRPr="000D16D9">
        <w:rPr>
          <w:sz w:val="28"/>
          <w:szCs w:val="28"/>
        </w:rPr>
        <w:t>(далее - Положение)</w:t>
      </w:r>
      <w:r>
        <w:rPr>
          <w:sz w:val="28"/>
          <w:szCs w:val="28"/>
        </w:rPr>
        <w:t>.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D16D9">
        <w:rPr>
          <w:rFonts w:eastAsiaTheme="minorHAnsi"/>
          <w:sz w:val="28"/>
          <w:szCs w:val="28"/>
          <w:lang w:eastAsia="en-US"/>
        </w:rPr>
        <w:t>Контрольно-сч</w:t>
      </w:r>
      <w:r>
        <w:rPr>
          <w:rFonts w:eastAsiaTheme="minorHAnsi"/>
          <w:sz w:val="28"/>
          <w:szCs w:val="28"/>
          <w:lang w:eastAsia="en-US"/>
        </w:rPr>
        <w:t>етная комиссия</w:t>
      </w:r>
      <w:r w:rsidRPr="000D16D9">
        <w:rPr>
          <w:rFonts w:eastAsiaTheme="minorHAnsi"/>
          <w:sz w:val="28"/>
          <w:szCs w:val="28"/>
          <w:lang w:eastAsia="en-US"/>
        </w:rPr>
        <w:t xml:space="preserve"> представляет собой независимый орган внешнего финансового контроля, который подотчетен Сове</w:t>
      </w:r>
      <w:r>
        <w:rPr>
          <w:rFonts w:eastAsiaTheme="minorHAnsi"/>
          <w:sz w:val="28"/>
          <w:szCs w:val="28"/>
          <w:lang w:eastAsia="en-US"/>
        </w:rPr>
        <w:t xml:space="preserve">ту депутатов Маслянинского района, </w:t>
      </w:r>
      <w:r w:rsidRPr="000D16D9">
        <w:rPr>
          <w:rFonts w:eastAsiaTheme="minorHAnsi"/>
          <w:sz w:val="28"/>
          <w:szCs w:val="28"/>
          <w:lang w:eastAsia="en-US"/>
        </w:rPr>
        <w:t>образованны</w:t>
      </w:r>
      <w:r>
        <w:rPr>
          <w:rFonts w:eastAsiaTheme="minorHAnsi"/>
          <w:sz w:val="28"/>
          <w:szCs w:val="28"/>
          <w:lang w:eastAsia="en-US"/>
        </w:rPr>
        <w:t>й</w:t>
      </w:r>
      <w:r w:rsidRPr="000D16D9">
        <w:rPr>
          <w:rFonts w:eastAsiaTheme="minorHAnsi"/>
          <w:sz w:val="28"/>
          <w:szCs w:val="28"/>
          <w:lang w:eastAsia="en-US"/>
        </w:rPr>
        <w:t xml:space="preserve"> в целях осуществления контроля за исполне</w:t>
      </w:r>
      <w:r>
        <w:rPr>
          <w:rFonts w:eastAsiaTheme="minorHAnsi"/>
          <w:sz w:val="28"/>
          <w:szCs w:val="28"/>
          <w:lang w:eastAsia="en-US"/>
        </w:rPr>
        <w:t>нием бюджета Маслянинского района</w:t>
      </w:r>
      <w:r w:rsidRPr="000D16D9">
        <w:rPr>
          <w:rFonts w:eastAsiaTheme="minorHAnsi"/>
          <w:sz w:val="28"/>
          <w:szCs w:val="28"/>
          <w:lang w:eastAsia="en-US"/>
        </w:rPr>
        <w:t>, соблюдением установленного порядка подготовки и рас</w:t>
      </w:r>
      <w:r>
        <w:rPr>
          <w:rFonts w:eastAsiaTheme="minorHAnsi"/>
          <w:sz w:val="28"/>
          <w:szCs w:val="28"/>
          <w:lang w:eastAsia="en-US"/>
        </w:rPr>
        <w:t>смотрения проекта бюджета района</w:t>
      </w:r>
      <w:r w:rsidRPr="000D16D9">
        <w:rPr>
          <w:rFonts w:eastAsiaTheme="minorHAnsi"/>
          <w:sz w:val="28"/>
          <w:szCs w:val="28"/>
          <w:lang w:eastAsia="en-US"/>
        </w:rPr>
        <w:t xml:space="preserve">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 </w:t>
      </w:r>
      <w:proofErr w:type="gramEnd"/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 w:rsidRPr="000D16D9">
        <w:rPr>
          <w:sz w:val="28"/>
          <w:szCs w:val="28"/>
        </w:rPr>
        <w:t>Полн</w:t>
      </w:r>
      <w:r>
        <w:rPr>
          <w:sz w:val="28"/>
          <w:szCs w:val="28"/>
        </w:rPr>
        <w:t>омочия Контрольно-счетной комиссии</w:t>
      </w:r>
      <w:r w:rsidRPr="000D16D9">
        <w:rPr>
          <w:sz w:val="28"/>
          <w:szCs w:val="28"/>
        </w:rPr>
        <w:t xml:space="preserve"> распространяются на вопросы соблюде</w:t>
      </w:r>
      <w:r>
        <w:rPr>
          <w:sz w:val="28"/>
          <w:szCs w:val="28"/>
        </w:rPr>
        <w:t>ния</w:t>
      </w:r>
      <w:r w:rsidRPr="000D1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участниками бюджетного процесса </w:t>
      </w:r>
      <w:r w:rsidRPr="000D16D9">
        <w:rPr>
          <w:sz w:val="28"/>
          <w:szCs w:val="28"/>
        </w:rPr>
        <w:t>финансово-бюджетного законодательства, своевременности и полноты мобилизации муниципальных ресурсов, эффективности и законности управления муниципальной собственностью, полноты, законности, результативности (эффективности и экономности) и целевого исполнения средств местного бюджета, соблюдения ими правил ведения бюджетного учёта и отчётности, осуществления аудита в сфере закупок</w:t>
      </w:r>
      <w:r>
        <w:rPr>
          <w:sz w:val="28"/>
          <w:szCs w:val="28"/>
        </w:rPr>
        <w:t xml:space="preserve">. </w:t>
      </w:r>
    </w:p>
    <w:p w:rsidR="000749E4" w:rsidRPr="00041D82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полномочия комиссии</w:t>
      </w:r>
      <w:r w:rsidRPr="000D16D9">
        <w:rPr>
          <w:sz w:val="28"/>
          <w:szCs w:val="28"/>
        </w:rPr>
        <w:t xml:space="preserve"> распространяются на органы местного самоуправления и муниципальные органы, муниципальные учреждения и унитарные</w:t>
      </w:r>
      <w:r>
        <w:rPr>
          <w:sz w:val="28"/>
          <w:szCs w:val="28"/>
        </w:rPr>
        <w:t xml:space="preserve"> предприятия Маслянинского района</w:t>
      </w:r>
      <w:r w:rsidRPr="000D16D9">
        <w:rPr>
          <w:sz w:val="28"/>
          <w:szCs w:val="28"/>
        </w:rPr>
        <w:t>, а также иные организации, использующие муниципальное имущество, получающие субсидии, кредиты или гаранти</w:t>
      </w:r>
      <w:r>
        <w:rPr>
          <w:sz w:val="28"/>
          <w:szCs w:val="28"/>
        </w:rPr>
        <w:t>и за счет средств районного бюджета</w:t>
      </w:r>
      <w:r w:rsidRPr="000D16D9">
        <w:rPr>
          <w:sz w:val="28"/>
          <w:szCs w:val="28"/>
        </w:rPr>
        <w:t>.</w:t>
      </w:r>
    </w:p>
    <w:p w:rsidR="000749E4" w:rsidRDefault="000749E4" w:rsidP="000749E4">
      <w:pPr>
        <w:ind w:firstLine="567"/>
        <w:jc w:val="both"/>
        <w:rPr>
          <w:sz w:val="28"/>
          <w:szCs w:val="28"/>
        </w:rPr>
      </w:pPr>
      <w:proofErr w:type="gramStart"/>
      <w:r w:rsidRPr="00DA43E3">
        <w:rPr>
          <w:sz w:val="28"/>
          <w:szCs w:val="28"/>
        </w:rPr>
        <w:t>Настоящий отчет п</w:t>
      </w:r>
      <w:r>
        <w:rPr>
          <w:sz w:val="28"/>
          <w:szCs w:val="28"/>
        </w:rPr>
        <w:t xml:space="preserve">одготовлен в соответствии с разделом 7.1.9 </w:t>
      </w:r>
      <w:r w:rsidRPr="00DA43E3">
        <w:rPr>
          <w:sz w:val="28"/>
          <w:szCs w:val="28"/>
        </w:rPr>
        <w:t xml:space="preserve"> Положения о контрольно-сч</w:t>
      </w:r>
      <w:r>
        <w:rPr>
          <w:sz w:val="28"/>
          <w:szCs w:val="28"/>
        </w:rPr>
        <w:t>етной комиссии Маслянинского района</w:t>
      </w:r>
      <w:r w:rsidRPr="00DA43E3">
        <w:rPr>
          <w:sz w:val="28"/>
          <w:szCs w:val="28"/>
        </w:rPr>
        <w:t xml:space="preserve">, </w:t>
      </w:r>
      <w:r>
        <w:rPr>
          <w:sz w:val="28"/>
          <w:szCs w:val="28"/>
        </w:rPr>
        <w:t>принятого</w:t>
      </w:r>
      <w:r w:rsidRPr="00DA43E3">
        <w:rPr>
          <w:sz w:val="28"/>
          <w:szCs w:val="28"/>
        </w:rPr>
        <w:t xml:space="preserve"> решением Сове</w:t>
      </w:r>
      <w:r>
        <w:rPr>
          <w:sz w:val="28"/>
          <w:szCs w:val="28"/>
        </w:rPr>
        <w:t>та депутатов Маслянинского района от 22.09.2021г № 65</w:t>
      </w:r>
      <w:r w:rsidRPr="00DA43E3">
        <w:rPr>
          <w:sz w:val="28"/>
          <w:szCs w:val="28"/>
        </w:rPr>
        <w:t xml:space="preserve"> и содержит </w:t>
      </w:r>
      <w:r w:rsidRPr="00DA43E3">
        <w:rPr>
          <w:sz w:val="28"/>
          <w:szCs w:val="28"/>
        </w:rPr>
        <w:lastRenderedPageBreak/>
        <w:t>характеристику результатов проведенных контрольных и экспертно-аналитических мероприятий, основные выводы и предложения по результатам деятельности контрольно-</w:t>
      </w:r>
      <w:r>
        <w:rPr>
          <w:sz w:val="28"/>
          <w:szCs w:val="28"/>
        </w:rPr>
        <w:t>счетной комиссии</w:t>
      </w:r>
      <w:r w:rsidRPr="00DA43E3">
        <w:rPr>
          <w:sz w:val="28"/>
          <w:szCs w:val="28"/>
        </w:rPr>
        <w:t xml:space="preserve"> </w:t>
      </w:r>
      <w:r>
        <w:rPr>
          <w:sz w:val="28"/>
          <w:szCs w:val="28"/>
        </w:rPr>
        <w:t>Маслянинского района Новосибирской области за 2024 год</w:t>
      </w:r>
      <w:r w:rsidRPr="00DA43E3">
        <w:rPr>
          <w:sz w:val="28"/>
          <w:szCs w:val="28"/>
        </w:rPr>
        <w:t>, направленные на устранение выявленных нарушений, совершенствование бюджетного процесса и системы управления</w:t>
      </w:r>
      <w:proofErr w:type="gramEnd"/>
      <w:r w:rsidRPr="00DA43E3">
        <w:rPr>
          <w:sz w:val="28"/>
          <w:szCs w:val="28"/>
        </w:rPr>
        <w:t xml:space="preserve"> муниципальной собственностью. </w:t>
      </w:r>
    </w:p>
    <w:p w:rsidR="000749E4" w:rsidRDefault="000749E4" w:rsidP="000749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Штатная численность контрольно-счетной комиссии Маслянинского района составляет 2 человека. Структура комиссии включает председателя и аудитора комиссии. Председатель и аудитор назначены на должность решением сессии Совета депутатов Маслянинского района от 22.09.2021года сроком на 5 лет. Сотрудники комиссии имеют высшее образование.</w:t>
      </w:r>
    </w:p>
    <w:p w:rsidR="000749E4" w:rsidRDefault="000749E4" w:rsidP="000749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Ведение бухгалтерского, статистического и кадрового учета контрольно-счетной комиссии осуществляется администрацией Маслянинского района.</w:t>
      </w:r>
    </w:p>
    <w:p w:rsidR="000749E4" w:rsidRPr="00DA43E3" w:rsidRDefault="000749E4" w:rsidP="000749E4">
      <w:pPr>
        <w:ind w:firstLine="567"/>
        <w:jc w:val="both"/>
        <w:rPr>
          <w:sz w:val="28"/>
          <w:szCs w:val="28"/>
        </w:rPr>
      </w:pPr>
      <w:r w:rsidRPr="00DA43E3">
        <w:rPr>
          <w:sz w:val="28"/>
          <w:szCs w:val="28"/>
        </w:rPr>
        <w:t>В отчете отр</w:t>
      </w:r>
      <w:r>
        <w:rPr>
          <w:sz w:val="28"/>
          <w:szCs w:val="28"/>
        </w:rPr>
        <w:t xml:space="preserve">ажены результаты </w:t>
      </w:r>
      <w:r w:rsidRPr="00DA43E3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за 2024 год</w:t>
      </w:r>
      <w:r w:rsidRPr="00DA43E3">
        <w:rPr>
          <w:sz w:val="28"/>
          <w:szCs w:val="28"/>
        </w:rPr>
        <w:t>, направленной на повышение эффективност</w:t>
      </w:r>
      <w:r>
        <w:rPr>
          <w:sz w:val="28"/>
          <w:szCs w:val="28"/>
        </w:rPr>
        <w:t>и работы комиссии, а также основные задачи на 2025</w:t>
      </w:r>
      <w:r w:rsidRPr="00DA43E3">
        <w:rPr>
          <w:sz w:val="28"/>
          <w:szCs w:val="28"/>
        </w:rPr>
        <w:t xml:space="preserve"> год. </w:t>
      </w:r>
    </w:p>
    <w:p w:rsidR="000749E4" w:rsidRPr="00DA43E3" w:rsidRDefault="000749E4" w:rsidP="000749E4">
      <w:pPr>
        <w:ind w:firstLine="567"/>
        <w:jc w:val="center"/>
        <w:rPr>
          <w:b/>
          <w:sz w:val="28"/>
          <w:szCs w:val="28"/>
        </w:rPr>
      </w:pPr>
    </w:p>
    <w:p w:rsidR="000749E4" w:rsidRPr="00DA43E3" w:rsidRDefault="000749E4" w:rsidP="000749E4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DA43E3">
        <w:rPr>
          <w:b/>
          <w:szCs w:val="28"/>
        </w:rPr>
        <w:t>Основные результаты контрольной и экспертно-аналитической деятельности</w:t>
      </w:r>
    </w:p>
    <w:p w:rsidR="000749E4" w:rsidRDefault="000749E4" w:rsidP="000749E4">
      <w:pPr>
        <w:pStyle w:val="a3"/>
        <w:spacing w:line="276" w:lineRule="auto"/>
        <w:ind w:left="1070"/>
        <w:jc w:val="center"/>
        <w:rPr>
          <w:b/>
          <w:sz w:val="26"/>
          <w:szCs w:val="26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2024 году деятельность комиссии осуществлялась в соответствии с планом работы, утвержденным председателем комиссии.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Контрольно-счетная комиссия в 2024 году осуществляла следующие виды деятельности:</w:t>
      </w:r>
    </w:p>
    <w:p w:rsidR="000749E4" w:rsidRDefault="00C47A5A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" o:spid="_x0000_s1026" type="#_x0000_t202" style="position:absolute;left:0;text-align:left;margin-left:145.95pt;margin-top:11.8pt;width:146.25pt;height:66.75pt;z-index:251653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" fillcolor="#365f91 [2404]" stroked="f">
            <v:textbox>
              <w:txbxContent>
                <w:p w:rsidR="000749E4" w:rsidRDefault="000749E4" w:rsidP="000749E4">
                  <w:pPr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color w:val="FFFFFF" w:themeColor="background1"/>
                      <w:sz w:val="28"/>
                      <w:szCs w:val="28"/>
                    </w:rPr>
                    <w:t xml:space="preserve">Деятельность </w:t>
                  </w:r>
                </w:p>
                <w:p w:rsidR="000749E4" w:rsidRDefault="000749E4" w:rsidP="000749E4">
                  <w:pPr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color w:val="FFFFFF" w:themeColor="background1"/>
                      <w:sz w:val="28"/>
                      <w:szCs w:val="28"/>
                    </w:rPr>
                    <w:t>Контрольно-счетной комиссии</w:t>
                  </w:r>
                </w:p>
              </w:txbxContent>
            </v:textbox>
          </v:shape>
        </w:pict>
      </w: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C47A5A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pict>
          <v:line id="Прямая соединительная линия 131" o:spid="_x0000_s1032" style="position:absolute;left:0;text-align:left;flip:x;z-index:251654656;visibility:visible;mso-width-relative:margin;mso-height-relative:margin" from="167.1pt,14.2pt" to="217.6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" strokecolor="#9bbb59 [3206]" strokeweight="3pt">
            <v:stroke joinstyle="miter"/>
          </v:line>
        </w:pict>
      </w:r>
      <w:r>
        <w:rPr>
          <w:rFonts w:eastAsia="Calibri"/>
          <w:noProof/>
          <w:sz w:val="28"/>
          <w:szCs w:val="28"/>
          <w:lang w:eastAsia="en-US"/>
        </w:rPr>
        <w:pict>
          <v:line id="Прямая соединительная линия 133" o:spid="_x0000_s1034" style="position:absolute;left:0;text-align:left;z-index:251655680;visibility:visible;mso-width-relative:margin;mso-height-relative:margin" from="222.45pt,14.2pt" to="401.7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" strokecolor="#9bbb59 [3206]" strokeweight="3pt">
            <v:stroke joinstyle="miter"/>
          </v:line>
        </w:pict>
      </w:r>
      <w:r>
        <w:rPr>
          <w:rFonts w:eastAsia="Calibri"/>
          <w:noProof/>
          <w:sz w:val="28"/>
          <w:szCs w:val="28"/>
          <w:lang w:eastAsia="en-US"/>
        </w:rPr>
        <w:pict>
          <v:line id="Прямая соединительная линия 132" o:spid="_x0000_s1033" style="position:absolute;left:0;text-align:left;z-index:251656704;visibility:visible;mso-width-relative:margin;mso-height-relative:margin" from="217.95pt,14.2pt" to="286.2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" strokecolor="#9bbb59 [3206]" strokeweight="3pt">
            <v:stroke joinstyle="miter"/>
          </v:line>
        </w:pict>
      </w:r>
      <w:r>
        <w:rPr>
          <w:rFonts w:eastAsia="Calibri"/>
          <w:noProof/>
          <w:sz w:val="28"/>
          <w:szCs w:val="28"/>
          <w:lang w:eastAsia="en-US"/>
        </w:rPr>
        <w:pict>
          <v:line id="Прямая соединительная линия 130" o:spid="_x0000_s1031" style="position:absolute;left:0;text-align:left;flip:x;z-index:251657728;visibility:visible;mso-width-relative:margin;mso-height-relative:margin" from="49.15pt,14.2pt" to="217.9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" strokecolor="#9bbb59 [3206]" strokeweight="3pt">
            <v:stroke joinstyle="miter"/>
          </v:line>
        </w:pict>
      </w: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C47A5A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noProof/>
        </w:rPr>
        <w:pict>
          <v:shape id="TextBox 4" o:spid="_x0000_s1029" type="#_x0000_t202" style="position:absolute;left:0;text-align:left;margin-left:235.55pt;margin-top:4.1pt;width:108pt;height:51.75pt;flip:x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" fillcolor="#4f81bd [3204]" strokecolor="#7f7f7f [1601]">
            <v:textbox>
              <w:txbxContent>
                <w:p w:rsidR="000749E4" w:rsidRPr="00D26CA6" w:rsidRDefault="000749E4" w:rsidP="000749E4">
                  <w:pPr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D26CA6">
                    <w:rPr>
                      <w:color w:val="FFFFFF" w:themeColor="background1"/>
                      <w:sz w:val="24"/>
                      <w:szCs w:val="24"/>
                    </w:rPr>
                    <w:t>Контроль устранения нарушений</w:t>
                  </w:r>
                </w:p>
              </w:txbxContent>
            </v:textbox>
          </v:shape>
        </w:pict>
      </w:r>
      <w:r>
        <w:rPr>
          <w:noProof/>
        </w:rPr>
        <w:pict>
          <v:shape id="TextBox 5" o:spid="_x0000_s1030" type="#_x0000_t202" style="position:absolute;left:0;text-align:left;margin-left:366.35pt;margin-top:2.75pt;width:93.75pt;height:52.4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" fillcolor="#4f81bd [3204]" stroked="f">
            <v:textbox>
              <w:txbxContent>
                <w:p w:rsidR="000749E4" w:rsidRPr="00D26CA6" w:rsidRDefault="000749E4" w:rsidP="000749E4">
                  <w:pPr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D26CA6">
                    <w:rPr>
                      <w:color w:val="FFFFFF" w:themeColor="background1"/>
                      <w:sz w:val="24"/>
                      <w:szCs w:val="24"/>
                    </w:rPr>
                    <w:t>Иная деятельность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TextBox 3" o:spid="_x0000_s1028" type="#_x0000_t202" style="position:absolute;left:0;text-align:left;margin-left:117.45pt;margin-top:4.15pt;width:93pt;height:51pt;z-index:251660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" fillcolor="#4f81bd [3204]" stroked="f">
            <v:textbox>
              <w:txbxContent>
                <w:p w:rsidR="000749E4" w:rsidRPr="00D26CA6" w:rsidRDefault="000749E4" w:rsidP="000749E4">
                  <w:pPr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D26CA6">
                    <w:rPr>
                      <w:color w:val="FFFFFF" w:themeColor="background1"/>
                      <w:sz w:val="24"/>
                      <w:szCs w:val="24"/>
                    </w:rPr>
                    <w:t>Контрольная</w:t>
                  </w:r>
                </w:p>
                <w:p w:rsidR="000749E4" w:rsidRPr="00D26CA6" w:rsidRDefault="000749E4" w:rsidP="000749E4">
                  <w:pPr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D26CA6">
                    <w:rPr>
                      <w:color w:val="FFFFFF" w:themeColor="background1"/>
                      <w:sz w:val="24"/>
                      <w:szCs w:val="24"/>
                    </w:rPr>
                    <w:t>деятельность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TextBox 2" o:spid="_x0000_s1027" type="#_x0000_t202" style="position:absolute;left:0;text-align:left;margin-left:0;margin-top:4.5pt;width:101.25pt;height:51.3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" fillcolor="#4f81bd [3204]" stroked="f">
            <v:textbox>
              <w:txbxContent>
                <w:p w:rsidR="000749E4" w:rsidRPr="00D26CA6" w:rsidRDefault="000749E4" w:rsidP="000749E4">
                  <w:pPr>
                    <w:jc w:val="center"/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D26CA6">
                    <w:rPr>
                      <w:color w:val="FFFFFF" w:themeColor="background1"/>
                      <w:sz w:val="24"/>
                      <w:szCs w:val="24"/>
                    </w:rPr>
                    <w:t>Экспертно-аналитическая деятельность</w:t>
                  </w:r>
                </w:p>
              </w:txbxContent>
            </v:textbox>
          </v:shape>
        </w:pict>
      </w: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Default="000749E4" w:rsidP="000749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0749E4" w:rsidRPr="00360024" w:rsidRDefault="000749E4" w:rsidP="000749E4">
      <w:pPr>
        <w:pStyle w:val="Default"/>
        <w:tabs>
          <w:tab w:val="left" w:pos="709"/>
        </w:tabs>
        <w:jc w:val="both"/>
        <w:rPr>
          <w:color w:val="auto"/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675F">
        <w:rPr>
          <w:sz w:val="28"/>
          <w:szCs w:val="28"/>
        </w:rPr>
        <w:t>Комплекс контрольных и экспертно-аналитических мероприятий, осуществляемых в рамках предварительного и последующего контроля, составляе</w:t>
      </w:r>
      <w:r>
        <w:rPr>
          <w:sz w:val="28"/>
          <w:szCs w:val="28"/>
        </w:rPr>
        <w:t>т единую систему контроля комиссии</w:t>
      </w:r>
      <w:r w:rsidRPr="008F675F">
        <w:rPr>
          <w:sz w:val="28"/>
          <w:szCs w:val="28"/>
        </w:rPr>
        <w:t xml:space="preserve"> за формированием и исполне</w:t>
      </w:r>
      <w:r>
        <w:rPr>
          <w:sz w:val="28"/>
          <w:szCs w:val="28"/>
        </w:rPr>
        <w:t>нием бюджета Маслянинского района</w:t>
      </w:r>
      <w:r w:rsidRPr="008F675F">
        <w:rPr>
          <w:sz w:val="28"/>
          <w:szCs w:val="28"/>
        </w:rPr>
        <w:t>.</w:t>
      </w:r>
    </w:p>
    <w:p w:rsidR="000749E4" w:rsidRPr="00A42A0A" w:rsidRDefault="000749E4" w:rsidP="000749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2024 году комиссией проведено 40 мероприятий</w:t>
      </w:r>
      <w:r w:rsidRPr="00360024">
        <w:rPr>
          <w:sz w:val="28"/>
          <w:szCs w:val="28"/>
        </w:rPr>
        <w:t>, в том числе экспертн</w:t>
      </w:r>
      <w:r>
        <w:rPr>
          <w:sz w:val="28"/>
          <w:szCs w:val="28"/>
        </w:rPr>
        <w:t xml:space="preserve">о-аналитических мероприятий – 28 (в том числе 13 экспертиз на проверку проектов бюджетов, 13 экспертиз на внешнюю проверку годовых отчетов,  1 заключение - аудит в сфере закупок, 1 заключение по результатам анализа использования </w:t>
      </w:r>
      <w:r>
        <w:rPr>
          <w:sz w:val="28"/>
          <w:szCs w:val="28"/>
        </w:rPr>
        <w:lastRenderedPageBreak/>
        <w:t>средств дорожного фонда по муниципальным образованиям Маслянинского района), контрольных мероприятий проведено- 12</w:t>
      </w:r>
      <w:r w:rsidRPr="00A42A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0749E4" w:rsidRPr="00360024" w:rsidRDefault="000749E4" w:rsidP="000749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Объектами контрольных и экспертно-аналитических мероприятий стали 21 организация: 13 органов местного самоуправления, 7 учреждений района, 1 муниципальное унитарное предприятие.</w:t>
      </w:r>
    </w:p>
    <w:p w:rsidR="000749E4" w:rsidRPr="007454E7" w:rsidRDefault="000749E4" w:rsidP="000749E4">
      <w:pPr>
        <w:ind w:firstLine="708"/>
        <w:jc w:val="both"/>
        <w:rPr>
          <w:sz w:val="28"/>
          <w:szCs w:val="28"/>
        </w:rPr>
      </w:pPr>
      <w:r w:rsidRPr="007454E7">
        <w:rPr>
          <w:sz w:val="28"/>
          <w:szCs w:val="28"/>
        </w:rPr>
        <w:t xml:space="preserve">Ключевыми задачами каждого мероприятия являлись оценка эффективности использования бюджетных средств и муниципальной собственности, обеспечения экономического и (или) социального эффектов при осуществлении расходов, </w:t>
      </w:r>
      <w:r>
        <w:rPr>
          <w:sz w:val="28"/>
          <w:szCs w:val="28"/>
        </w:rPr>
        <w:t>выявление</w:t>
      </w:r>
      <w:r w:rsidRPr="007454E7">
        <w:rPr>
          <w:sz w:val="28"/>
          <w:szCs w:val="28"/>
        </w:rPr>
        <w:t xml:space="preserve"> и предотвращение рисков, способных негативно влиять на достижение целей и задач муниципальных программ, выполнение условий соглашений о предоставлении субсидий.</w:t>
      </w:r>
    </w:p>
    <w:p w:rsidR="000749E4" w:rsidRDefault="000749E4" w:rsidP="000749E4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ходе контрольных мероприятий комиссией</w:t>
      </w:r>
      <w:r w:rsidRPr="00042A53">
        <w:rPr>
          <w:sz w:val="28"/>
          <w:szCs w:val="28"/>
        </w:rPr>
        <w:t xml:space="preserve"> выявлено нарушений в финансово-</w:t>
      </w:r>
      <w:r>
        <w:rPr>
          <w:sz w:val="28"/>
          <w:szCs w:val="28"/>
        </w:rPr>
        <w:t xml:space="preserve">бюджетной сфере на сумму 4465,7 тыс. рублей - это в основном </w:t>
      </w:r>
      <w:r w:rsidRPr="00042A53">
        <w:rPr>
          <w:sz w:val="28"/>
          <w:szCs w:val="28"/>
        </w:rPr>
        <w:t xml:space="preserve">нарушения </w:t>
      </w:r>
      <w:r w:rsidRPr="00042A53">
        <w:rPr>
          <w:i/>
          <w:sz w:val="28"/>
          <w:szCs w:val="28"/>
        </w:rPr>
        <w:t>законодательства о бюджетном учете и отчетности</w:t>
      </w:r>
      <w:r>
        <w:rPr>
          <w:sz w:val="28"/>
          <w:szCs w:val="28"/>
        </w:rPr>
        <w:t xml:space="preserve">, по сравнению с прошлым отчетным периодом 2023 года нарушения в суммовом выражении увеличились на 1631,0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. </w:t>
      </w:r>
    </w:p>
    <w:p w:rsidR="000749E4" w:rsidRDefault="000749E4" w:rsidP="000749E4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Установлено неэффективное использование бюджетных средств в сумме  128,5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0749E4" w:rsidRPr="00042A53" w:rsidRDefault="000749E4" w:rsidP="000749E4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Нецелевого использования бюджетных средств не установлено.</w:t>
      </w:r>
    </w:p>
    <w:p w:rsidR="000749E4" w:rsidRDefault="000749E4" w:rsidP="000749E4">
      <w:pPr>
        <w:ind w:firstLine="567"/>
        <w:jc w:val="both"/>
        <w:rPr>
          <w:rFonts w:cs="Calibri"/>
          <w:bCs/>
          <w:sz w:val="28"/>
          <w:szCs w:val="28"/>
        </w:rPr>
      </w:pPr>
      <w:r>
        <w:rPr>
          <w:sz w:val="28"/>
          <w:szCs w:val="28"/>
        </w:rPr>
        <w:t>По материалам проверок контрольно-счетной</w:t>
      </w:r>
      <w:r>
        <w:rPr>
          <w:rFonts w:cs="Calibri"/>
          <w:bCs/>
          <w:sz w:val="28"/>
          <w:szCs w:val="28"/>
        </w:rPr>
        <w:t xml:space="preserve"> комиссией подготовлено 19 представлений и 1 протокол об административном правонарушении, которые были рассмотрены и выполнены в установленные сроки.</w:t>
      </w:r>
    </w:p>
    <w:p w:rsidR="000749E4" w:rsidRDefault="000749E4" w:rsidP="000749E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60024">
        <w:rPr>
          <w:sz w:val="28"/>
          <w:szCs w:val="28"/>
        </w:rPr>
        <w:t>В ходе п</w:t>
      </w:r>
      <w:r>
        <w:rPr>
          <w:sz w:val="28"/>
          <w:szCs w:val="28"/>
        </w:rPr>
        <w:t>роведения плановых  мероприятий специалистами</w:t>
      </w:r>
      <w:r w:rsidRPr="00360024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 w:rsidRPr="00360024">
        <w:rPr>
          <w:sz w:val="28"/>
          <w:szCs w:val="28"/>
        </w:rPr>
        <w:t xml:space="preserve"> произведены осмотры с выездом на места</w:t>
      </w:r>
      <w:r>
        <w:rPr>
          <w:sz w:val="28"/>
          <w:szCs w:val="28"/>
        </w:rPr>
        <w:t xml:space="preserve"> проверяемых</w:t>
      </w:r>
      <w:r w:rsidRPr="00360024">
        <w:rPr>
          <w:sz w:val="28"/>
          <w:szCs w:val="28"/>
        </w:rPr>
        <w:t xml:space="preserve"> объектов</w:t>
      </w:r>
      <w:r>
        <w:rPr>
          <w:sz w:val="28"/>
          <w:szCs w:val="28"/>
        </w:rPr>
        <w:t xml:space="preserve"> </w:t>
      </w:r>
      <w:r w:rsidRPr="00360024"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>.</w:t>
      </w:r>
      <w:r w:rsidRPr="00360024">
        <w:rPr>
          <w:sz w:val="28"/>
          <w:szCs w:val="28"/>
        </w:rPr>
        <w:t xml:space="preserve"> </w:t>
      </w:r>
    </w:p>
    <w:p w:rsidR="000749E4" w:rsidRPr="00360024" w:rsidRDefault="000749E4" w:rsidP="000749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0024">
        <w:rPr>
          <w:sz w:val="28"/>
          <w:szCs w:val="28"/>
        </w:rPr>
        <w:t>Все контрольные и экспертно-аналитические мероприятия, предусмотр</w:t>
      </w:r>
      <w:r>
        <w:rPr>
          <w:sz w:val="28"/>
          <w:szCs w:val="28"/>
        </w:rPr>
        <w:t xml:space="preserve">енные Планом деятельности комиссии на 2024 </w:t>
      </w:r>
      <w:r w:rsidRPr="00360024">
        <w:rPr>
          <w:sz w:val="28"/>
          <w:szCs w:val="28"/>
        </w:rPr>
        <w:t>год, в отчетном году выполнены. К</w:t>
      </w:r>
      <w:r>
        <w:rPr>
          <w:sz w:val="28"/>
          <w:szCs w:val="28"/>
        </w:rPr>
        <w:t>оличество проведенных в 2024</w:t>
      </w:r>
      <w:r w:rsidRPr="00360024">
        <w:rPr>
          <w:sz w:val="28"/>
          <w:szCs w:val="28"/>
        </w:rPr>
        <w:t xml:space="preserve"> году контрольных и экспертно-аналити</w:t>
      </w:r>
      <w:r>
        <w:rPr>
          <w:sz w:val="28"/>
          <w:szCs w:val="28"/>
        </w:rPr>
        <w:t>ческих мероприятий сохранилось на уровне  2023 года</w:t>
      </w:r>
      <w:r w:rsidRPr="00360024">
        <w:rPr>
          <w:sz w:val="28"/>
          <w:szCs w:val="28"/>
        </w:rPr>
        <w:t xml:space="preserve">. </w:t>
      </w:r>
    </w:p>
    <w:p w:rsidR="000749E4" w:rsidRPr="00F0640C" w:rsidRDefault="000749E4" w:rsidP="000749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комиссия в 2024</w:t>
      </w:r>
      <w:r w:rsidRPr="00B15BEC">
        <w:rPr>
          <w:sz w:val="28"/>
          <w:szCs w:val="28"/>
        </w:rPr>
        <w:t xml:space="preserve"> году реализовала основные полномочия, предусмотренные Положением о </w:t>
      </w:r>
      <w:r>
        <w:rPr>
          <w:sz w:val="28"/>
          <w:szCs w:val="28"/>
        </w:rPr>
        <w:t>контрольно-счетной комиссии Маслянинского района</w:t>
      </w:r>
      <w:r w:rsidRPr="00B15BEC">
        <w:rPr>
          <w:sz w:val="28"/>
          <w:szCs w:val="28"/>
        </w:rPr>
        <w:t>, в соответствии с утвержденным планом деятельности.</w:t>
      </w:r>
    </w:p>
    <w:p w:rsidR="000749E4" w:rsidRPr="00F0640C" w:rsidRDefault="000749E4" w:rsidP="000749E4">
      <w:pPr>
        <w:pStyle w:val="a3"/>
        <w:ind w:left="1069"/>
        <w:jc w:val="center"/>
        <w:rPr>
          <w:b/>
          <w:szCs w:val="28"/>
        </w:rPr>
      </w:pPr>
    </w:p>
    <w:p w:rsidR="000749E4" w:rsidRPr="00C913D9" w:rsidRDefault="000749E4" w:rsidP="000749E4">
      <w:pPr>
        <w:pStyle w:val="a3"/>
        <w:spacing w:line="276" w:lineRule="auto"/>
        <w:ind w:left="1069"/>
        <w:jc w:val="center"/>
        <w:rPr>
          <w:rFonts w:eastAsia="Calibri"/>
          <w:szCs w:val="28"/>
        </w:rPr>
      </w:pPr>
      <w:r w:rsidRPr="00C913D9">
        <w:rPr>
          <w:b/>
          <w:szCs w:val="28"/>
        </w:rPr>
        <w:t xml:space="preserve">2. Экспертно-аналитическая деятельность </w:t>
      </w:r>
    </w:p>
    <w:p w:rsidR="000749E4" w:rsidRPr="00C913D9" w:rsidRDefault="000749E4" w:rsidP="000749E4">
      <w:pPr>
        <w:spacing w:line="276" w:lineRule="auto"/>
        <w:rPr>
          <w:sz w:val="28"/>
          <w:szCs w:val="28"/>
        </w:rPr>
      </w:pPr>
    </w:p>
    <w:p w:rsidR="000749E4" w:rsidRDefault="000749E4" w:rsidP="000749E4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202</w:t>
      </w:r>
      <w:r w:rsidRPr="00D37D50">
        <w:rPr>
          <w:sz w:val="28"/>
          <w:szCs w:val="28"/>
        </w:rPr>
        <w:t>4</w:t>
      </w:r>
      <w:r w:rsidRPr="00F0640C">
        <w:rPr>
          <w:sz w:val="28"/>
          <w:szCs w:val="28"/>
        </w:rPr>
        <w:t xml:space="preserve"> году, как и в предыдущие периоды, предварительный и последующий контроль за исполнени</w:t>
      </w:r>
      <w:r>
        <w:rPr>
          <w:sz w:val="28"/>
          <w:szCs w:val="28"/>
        </w:rPr>
        <w:t>ем бюджета осуществлялся комиссией</w:t>
      </w:r>
      <w:r w:rsidRPr="00F0640C">
        <w:rPr>
          <w:sz w:val="28"/>
          <w:szCs w:val="28"/>
        </w:rPr>
        <w:t xml:space="preserve">, исходя из понимания контроля, как функции управления, представляющей собой систему наблюдения и проверки функционирования объекта с целью оценки обоснованности и эффективности принимаемых управленческих решений, выявления степени их реализации, обнаружения и предупреждения отклонений и неблагоприятных ситуаций. </w:t>
      </w:r>
      <w:proofErr w:type="gramEnd"/>
    </w:p>
    <w:p w:rsidR="000749E4" w:rsidRPr="003A0C3A" w:rsidRDefault="000749E4" w:rsidP="000749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Pr="00D37D50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B61B3C">
        <w:rPr>
          <w:sz w:val="28"/>
          <w:szCs w:val="28"/>
        </w:rPr>
        <w:t xml:space="preserve"> продолжена </w:t>
      </w:r>
      <w:r>
        <w:rPr>
          <w:sz w:val="28"/>
          <w:szCs w:val="28"/>
        </w:rPr>
        <w:t xml:space="preserve">работа по </w:t>
      </w:r>
      <w:r w:rsidRPr="00B61B3C">
        <w:rPr>
          <w:sz w:val="28"/>
          <w:szCs w:val="28"/>
        </w:rPr>
        <w:t>реализаци</w:t>
      </w:r>
      <w:r>
        <w:rPr>
          <w:sz w:val="28"/>
          <w:szCs w:val="28"/>
        </w:rPr>
        <w:t xml:space="preserve">и </w:t>
      </w:r>
      <w:r w:rsidRPr="00B61B3C">
        <w:rPr>
          <w:sz w:val="28"/>
          <w:szCs w:val="28"/>
        </w:rPr>
        <w:t xml:space="preserve"> бюджетных полномочий в области внешнего финансового контроля, которыми наделена </w:t>
      </w:r>
      <w:r>
        <w:rPr>
          <w:sz w:val="28"/>
          <w:szCs w:val="28"/>
        </w:rPr>
        <w:t>комиссия</w:t>
      </w:r>
      <w:r w:rsidRPr="00B61B3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являющихся неотъемлемой частью процедуры</w:t>
      </w:r>
      <w:r w:rsidRPr="00B61B3C">
        <w:rPr>
          <w:sz w:val="28"/>
          <w:szCs w:val="28"/>
        </w:rPr>
        <w:t xml:space="preserve"> обсуждени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и приняти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B61B3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 Маслянинского района</w:t>
      </w:r>
      <w:r w:rsidRPr="00B61B3C">
        <w:rPr>
          <w:sz w:val="28"/>
          <w:szCs w:val="28"/>
        </w:rPr>
        <w:t>, а также утверждени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 о его</w:t>
      </w:r>
      <w:r w:rsidRPr="00B61B3C">
        <w:rPr>
          <w:sz w:val="28"/>
          <w:szCs w:val="28"/>
        </w:rPr>
        <w:t xml:space="preserve"> исполнении. </w:t>
      </w:r>
      <w:r>
        <w:rPr>
          <w:sz w:val="28"/>
          <w:szCs w:val="28"/>
        </w:rPr>
        <w:t>В рамках данных полномочий комиссией</w:t>
      </w:r>
      <w:r w:rsidRPr="003A0C3A">
        <w:rPr>
          <w:sz w:val="28"/>
          <w:szCs w:val="28"/>
        </w:rPr>
        <w:t xml:space="preserve"> осуществлен необходимый комплекс экспертно-аналитических мероприятий с учетом данных, полученных в ходе контрольных мероприятий, для подготовки: </w:t>
      </w:r>
    </w:p>
    <w:p w:rsidR="000749E4" w:rsidRPr="003A0C3A" w:rsidRDefault="000749E4" w:rsidP="000749E4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заключения на отчет об исполн</w:t>
      </w:r>
      <w:r>
        <w:rPr>
          <w:sz w:val="28"/>
          <w:szCs w:val="28"/>
        </w:rPr>
        <w:t>ении бюджета Маслянинского района  и муниципальных образований за 202</w:t>
      </w:r>
      <w:r w:rsidRPr="00D37D50">
        <w:rPr>
          <w:sz w:val="28"/>
          <w:szCs w:val="28"/>
        </w:rPr>
        <w:t>3</w:t>
      </w:r>
      <w:r w:rsidRPr="003A0C3A">
        <w:rPr>
          <w:sz w:val="28"/>
          <w:szCs w:val="28"/>
        </w:rPr>
        <w:t xml:space="preserve"> год; </w:t>
      </w:r>
    </w:p>
    <w:p w:rsidR="000749E4" w:rsidRPr="003A0C3A" w:rsidRDefault="000749E4" w:rsidP="000749E4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ежеквартального мониторинга исполн</w:t>
      </w:r>
      <w:r>
        <w:rPr>
          <w:sz w:val="28"/>
          <w:szCs w:val="28"/>
        </w:rPr>
        <w:t>ения бюджета Маслянинского района  в 202</w:t>
      </w:r>
      <w:r w:rsidRPr="00D37D50">
        <w:rPr>
          <w:sz w:val="28"/>
          <w:szCs w:val="28"/>
        </w:rPr>
        <w:t>4</w:t>
      </w:r>
      <w:r w:rsidRPr="003A0C3A">
        <w:rPr>
          <w:sz w:val="28"/>
          <w:szCs w:val="28"/>
        </w:rPr>
        <w:t xml:space="preserve"> году; </w:t>
      </w:r>
    </w:p>
    <w:p w:rsidR="000749E4" w:rsidRPr="003A0C3A" w:rsidRDefault="000749E4" w:rsidP="000749E4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закл</w:t>
      </w:r>
      <w:r>
        <w:rPr>
          <w:sz w:val="28"/>
          <w:szCs w:val="28"/>
        </w:rPr>
        <w:t>ючения на проект бюджета Маслянинского муниципального округа на 2025 год и плановый период 2026-2027 годов.</w:t>
      </w:r>
    </w:p>
    <w:p w:rsidR="000749E4" w:rsidRPr="003A0C3A" w:rsidRDefault="000749E4" w:rsidP="000749E4">
      <w:pPr>
        <w:widowControl w:val="0"/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.</w:t>
      </w:r>
      <w:r w:rsidRPr="003A0C3A">
        <w:rPr>
          <w:sz w:val="28"/>
          <w:szCs w:val="28"/>
        </w:rPr>
        <w:t xml:space="preserve"> 264.4 Бюджетного кодекса Российской Федерации, </w:t>
      </w:r>
      <w:r>
        <w:rPr>
          <w:sz w:val="28"/>
          <w:szCs w:val="28"/>
        </w:rPr>
        <w:t xml:space="preserve"> Положением</w:t>
      </w:r>
      <w:r w:rsidRPr="000317F5">
        <w:rPr>
          <w:sz w:val="28"/>
          <w:szCs w:val="28"/>
        </w:rPr>
        <w:t xml:space="preserve"> о контрольно-сч</w:t>
      </w:r>
      <w:r>
        <w:rPr>
          <w:sz w:val="28"/>
          <w:szCs w:val="28"/>
        </w:rPr>
        <w:t>етной комиссии Маслянинского района</w:t>
      </w:r>
      <w:r w:rsidRPr="000317F5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3A0C3A">
        <w:rPr>
          <w:sz w:val="28"/>
          <w:szCs w:val="28"/>
        </w:rPr>
        <w:t>роведен</w:t>
      </w:r>
      <w:r>
        <w:rPr>
          <w:sz w:val="28"/>
          <w:szCs w:val="28"/>
        </w:rPr>
        <w:t>а</w:t>
      </w:r>
      <w:r w:rsidRPr="003A0C3A">
        <w:rPr>
          <w:sz w:val="28"/>
          <w:szCs w:val="28"/>
        </w:rPr>
        <w:t xml:space="preserve"> внешн</w:t>
      </w:r>
      <w:r>
        <w:rPr>
          <w:sz w:val="28"/>
          <w:szCs w:val="28"/>
        </w:rPr>
        <w:t xml:space="preserve">яя проверка годовой отчетности Маслянинского района и </w:t>
      </w:r>
      <w:r w:rsidRPr="003A0C3A">
        <w:rPr>
          <w:sz w:val="28"/>
          <w:szCs w:val="28"/>
        </w:rPr>
        <w:t xml:space="preserve"> </w:t>
      </w:r>
      <w:r>
        <w:rPr>
          <w:sz w:val="28"/>
          <w:szCs w:val="28"/>
        </w:rPr>
        <w:t>12 поселений Маслянинского района и подготовлены заключения</w:t>
      </w:r>
      <w:r w:rsidRPr="003A0C3A">
        <w:rPr>
          <w:sz w:val="28"/>
          <w:szCs w:val="28"/>
        </w:rPr>
        <w:t xml:space="preserve"> </w:t>
      </w:r>
      <w:r w:rsidRPr="000317F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годовой </w:t>
      </w:r>
      <w:r w:rsidRPr="000317F5">
        <w:rPr>
          <w:sz w:val="28"/>
          <w:szCs w:val="28"/>
        </w:rPr>
        <w:t>от</w:t>
      </w:r>
      <w:r>
        <w:rPr>
          <w:sz w:val="28"/>
          <w:szCs w:val="28"/>
        </w:rPr>
        <w:t>чет об исполнении бюджета за 2023</w:t>
      </w:r>
      <w:r w:rsidRPr="000317F5">
        <w:rPr>
          <w:sz w:val="28"/>
          <w:szCs w:val="28"/>
        </w:rPr>
        <w:t xml:space="preserve"> год</w:t>
      </w:r>
      <w:r w:rsidRPr="003A0C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-</w:t>
      </w:r>
      <w:r w:rsidRPr="003A0C3A">
        <w:rPr>
          <w:sz w:val="28"/>
          <w:szCs w:val="28"/>
        </w:rPr>
        <w:t xml:space="preserve"> Заключение). </w:t>
      </w:r>
    </w:p>
    <w:p w:rsidR="000749E4" w:rsidRPr="00F0640C" w:rsidRDefault="000749E4" w:rsidP="000749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комиссии</w:t>
      </w:r>
      <w:r w:rsidRPr="003A0C3A">
        <w:rPr>
          <w:sz w:val="28"/>
          <w:szCs w:val="28"/>
        </w:rPr>
        <w:t xml:space="preserve"> на отчет </w:t>
      </w:r>
      <w:r w:rsidRPr="0076685D">
        <w:rPr>
          <w:sz w:val="28"/>
          <w:szCs w:val="28"/>
        </w:rPr>
        <w:t>об исполнении бюджета Маслянинского района</w:t>
      </w:r>
      <w:r w:rsidRPr="003A0C3A">
        <w:rPr>
          <w:sz w:val="28"/>
          <w:szCs w:val="28"/>
        </w:rPr>
        <w:t xml:space="preserve"> - это комплексный анализ деятельности исполнительной власти в части выполнения принятых обязательств на основе не только анализа исполнения бюджета, но и резу</w:t>
      </w:r>
      <w:r>
        <w:rPr>
          <w:sz w:val="28"/>
          <w:szCs w:val="28"/>
        </w:rPr>
        <w:t xml:space="preserve">льтатов проведенных </w:t>
      </w:r>
      <w:r w:rsidRPr="003A0C3A">
        <w:rPr>
          <w:sz w:val="28"/>
          <w:szCs w:val="28"/>
        </w:rPr>
        <w:t xml:space="preserve"> проверок, экспертно-аналитических и контрольных мероприятий.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 w:rsidRPr="00F0640C">
        <w:rPr>
          <w:sz w:val="28"/>
          <w:szCs w:val="28"/>
        </w:rPr>
        <w:t>Внешней проверкой годового отч</w:t>
      </w:r>
      <w:r>
        <w:rPr>
          <w:sz w:val="28"/>
          <w:szCs w:val="28"/>
        </w:rPr>
        <w:t>ета об исполнении бюджета района  и поселений за 2023</w:t>
      </w:r>
      <w:r w:rsidRPr="00F0640C">
        <w:rPr>
          <w:sz w:val="28"/>
          <w:szCs w:val="28"/>
        </w:rPr>
        <w:t xml:space="preserve"> год  установ</w:t>
      </w:r>
      <w:r>
        <w:rPr>
          <w:sz w:val="28"/>
          <w:szCs w:val="28"/>
        </w:rPr>
        <w:t xml:space="preserve">лено, что в целом годовые отчеты являются достоверными, полными, объективными и документально подтвержденными. 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выявлены следующие  нарушения по сельским поселениям: 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замечания по оформлению годового отчета, отсутствие некоторых форм отчета (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с/с, Березовский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Малотомский</w:t>
      </w:r>
      <w:proofErr w:type="spellEnd"/>
      <w:r>
        <w:rPr>
          <w:sz w:val="28"/>
          <w:szCs w:val="28"/>
        </w:rPr>
        <w:t xml:space="preserve"> с/с, Пеньковский с/с);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-пояснительная записка к годовому отчету не содержит исчерпывающей информации, в составе пояснительной записки некоторые формы заполнены не в полном объеме, либо совсем отсутствуют (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</w:t>
      </w:r>
      <w:proofErr w:type="spellStart"/>
      <w:r>
        <w:rPr>
          <w:sz w:val="28"/>
          <w:szCs w:val="28"/>
        </w:rPr>
        <w:t>Малотомский</w:t>
      </w:r>
      <w:proofErr w:type="spellEnd"/>
      <w:r>
        <w:rPr>
          <w:sz w:val="28"/>
          <w:szCs w:val="28"/>
        </w:rPr>
        <w:t xml:space="preserve"> с/с); 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-годовая инвентаризация имущества, финансовых активов и обязательств проведена с нарушением Методических указаний, утвержденных приказом Минфина РФ от 13.06.1995г №49 (Березовский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Пеньковский с/с);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-сводные бюджетные росписи составлены с нарушениями  (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/с, Березовский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с/с);  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-реестр муниципального имущества ведется с нарушениями (Березовский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Дубровский с/с, Егорьевский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 нарушение ст.184.1 БК РФ – при внесении изменений в бюджет в решениях сессии в текстовой части новой редакции не внесены изменения по общим объемам доходов, расходов, дефицита бюджета (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 с/с Пеньковский с/с), не внесены изменения в приложение  «Распределение бюджетных ассигнований по целевым статьям (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с/с), в текстовой </w:t>
      </w:r>
      <w:r>
        <w:rPr>
          <w:sz w:val="28"/>
          <w:szCs w:val="28"/>
        </w:rPr>
        <w:lastRenderedPageBreak/>
        <w:t>части решения о бюджете не указываются внесенные изменения по</w:t>
      </w:r>
      <w:proofErr w:type="gramEnd"/>
      <w:r>
        <w:rPr>
          <w:sz w:val="28"/>
          <w:szCs w:val="28"/>
        </w:rPr>
        <w:t xml:space="preserve"> утвержденным муниципальным программам (</w:t>
      </w:r>
      <w:proofErr w:type="spellStart"/>
      <w:r>
        <w:rPr>
          <w:sz w:val="28"/>
          <w:szCs w:val="28"/>
        </w:rPr>
        <w:t>Малотомский</w:t>
      </w:r>
      <w:proofErr w:type="spellEnd"/>
      <w:r>
        <w:rPr>
          <w:sz w:val="28"/>
          <w:szCs w:val="28"/>
        </w:rPr>
        <w:t xml:space="preserve"> с/с);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- в нарушение ст.179.4 п.5 БК РФ в статье  решения о бюджете не внесены изменения в объемы бюджетных ассигнований по дорожному фонду (Березовский с/с, 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с/с, Дубровский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с/с), либо несоответствие утвержденных объемов дорожного фонда в текстовой части решения о бюджете разделу 0409 «Дорожное хозяйство» в приложениях к решению о бюджете (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</w:t>
      </w:r>
      <w:proofErr w:type="gramEnd"/>
      <w:r>
        <w:rPr>
          <w:sz w:val="28"/>
          <w:szCs w:val="28"/>
        </w:rPr>
        <w:t xml:space="preserve">, Егорьевский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/с, Пеньковский с/с);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замечания при анализе закупочной деятельности в части отсутствия правовых актов о нормировании в сфере закупок (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с/с), в части нарушения сроков оплаты выполненных работ по контракту (</w:t>
      </w:r>
      <w:proofErr w:type="spellStart"/>
      <w:r>
        <w:rPr>
          <w:sz w:val="28"/>
          <w:szCs w:val="28"/>
        </w:rPr>
        <w:t>Большеизыракский</w:t>
      </w:r>
      <w:proofErr w:type="spellEnd"/>
      <w:r>
        <w:rPr>
          <w:sz w:val="28"/>
          <w:szCs w:val="28"/>
        </w:rPr>
        <w:t xml:space="preserve"> с/с);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 факт неверного отражения целевой статьи по муниципальной программе в годовом отчете (Егорьевский с/с).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проверке годового отчета за 2023 год рабочего поселка Маслянино установлено: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-искажение бухгалтерской отчетности (Баланса получателя бюджетных средств ф.0503130, Баланса исполнения бюджета ф.0503120) по состоянию на 01.01.2023г и по состоянию на 01.01.2024г.;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-замечания по составлению приложений к пояснительной записке к годовому отчету в части порядка и полноты заполнения;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-замечания по ведению реестра муниципального имущества в части порядка и полноты заполнения;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-нарушения в закупочной деятельности в части превышения годового объема закупок у единственного поставщика по п.4 ч.1 ст.93 федерального закона №44-ФЗ;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-неэффективное расходование бюджетных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>умме 128,5 тысяч рублей, направленных на оплату неустойки за нарушение сроков оплаты по контракту по решению суда и оплаты государственной пошлины.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 xml:space="preserve">Основным направлением </w:t>
      </w:r>
      <w:r w:rsidRPr="00853C35">
        <w:rPr>
          <w:bCs/>
          <w:sz w:val="28"/>
          <w:szCs w:val="28"/>
        </w:rPr>
        <w:t>предварительного</w:t>
      </w:r>
      <w:r w:rsidRPr="00F0640C">
        <w:rPr>
          <w:bCs/>
          <w:sz w:val="28"/>
          <w:szCs w:val="28"/>
        </w:rPr>
        <w:t xml:space="preserve"> контроля являлся анализ по</w:t>
      </w:r>
      <w:r>
        <w:rPr>
          <w:bCs/>
          <w:sz w:val="28"/>
          <w:szCs w:val="28"/>
        </w:rPr>
        <w:t>казателей проекта бюджета Маслянинского муниципального округа на 2025 год и плановый период 2026-2027</w:t>
      </w:r>
      <w:r w:rsidRPr="00F0640C">
        <w:rPr>
          <w:bCs/>
          <w:sz w:val="28"/>
          <w:szCs w:val="28"/>
        </w:rPr>
        <w:t xml:space="preserve"> годов (дале</w:t>
      </w:r>
      <w:proofErr w:type="gramStart"/>
      <w:r w:rsidRPr="00F0640C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-</w:t>
      </w:r>
      <w:proofErr w:type="gramEnd"/>
      <w:r w:rsidRPr="00F0640C">
        <w:rPr>
          <w:bCs/>
          <w:sz w:val="28"/>
          <w:szCs w:val="28"/>
        </w:rPr>
        <w:t xml:space="preserve"> Проект бюджета), а также основных показателей социальн</w:t>
      </w:r>
      <w:r>
        <w:rPr>
          <w:bCs/>
          <w:sz w:val="28"/>
          <w:szCs w:val="28"/>
        </w:rPr>
        <w:t>о-экономического развития округа</w:t>
      </w:r>
      <w:r w:rsidRPr="00F0640C">
        <w:rPr>
          <w:bCs/>
          <w:sz w:val="28"/>
          <w:szCs w:val="28"/>
        </w:rPr>
        <w:t xml:space="preserve">, который показал, что </w:t>
      </w:r>
      <w:r>
        <w:rPr>
          <w:bCs/>
          <w:sz w:val="28"/>
          <w:szCs w:val="28"/>
        </w:rPr>
        <w:t>средства бюджета округа</w:t>
      </w:r>
      <w:r w:rsidRPr="00F0640C">
        <w:rPr>
          <w:bCs/>
          <w:sz w:val="28"/>
          <w:szCs w:val="28"/>
        </w:rPr>
        <w:t xml:space="preserve"> будут сосредоточены на обеспечении устойчи</w:t>
      </w:r>
      <w:r>
        <w:rPr>
          <w:bCs/>
          <w:sz w:val="28"/>
          <w:szCs w:val="28"/>
        </w:rPr>
        <w:t xml:space="preserve">вого функционирования </w:t>
      </w:r>
      <w:r w:rsidRPr="00F0640C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и организаций социальной сферы и</w:t>
      </w:r>
      <w:r w:rsidRPr="00F0640C">
        <w:rPr>
          <w:bCs/>
          <w:sz w:val="28"/>
          <w:szCs w:val="28"/>
        </w:rPr>
        <w:t xml:space="preserve"> выполнении всех социальных обя</w:t>
      </w:r>
      <w:r>
        <w:rPr>
          <w:bCs/>
          <w:sz w:val="28"/>
          <w:szCs w:val="28"/>
        </w:rPr>
        <w:t>зательств</w:t>
      </w:r>
      <w:r w:rsidRPr="00F0640C">
        <w:rPr>
          <w:bCs/>
          <w:sz w:val="28"/>
          <w:szCs w:val="28"/>
        </w:rPr>
        <w:t>.</w:t>
      </w:r>
    </w:p>
    <w:p w:rsidR="000749E4" w:rsidRPr="00F0640C" w:rsidRDefault="000749E4" w:rsidP="000749E4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>В этих условиях приоритетной задачей является повышение эффективности бюджетных</w:t>
      </w:r>
      <w:r>
        <w:rPr>
          <w:bCs/>
          <w:sz w:val="28"/>
          <w:szCs w:val="28"/>
        </w:rPr>
        <w:t xml:space="preserve"> расходов</w:t>
      </w:r>
      <w:r w:rsidRPr="00F0640C">
        <w:rPr>
          <w:bCs/>
          <w:sz w:val="28"/>
          <w:szCs w:val="28"/>
        </w:rPr>
        <w:t>. Кроме того, повышаются требования к качеству разработки планово-прогнозных документов, которые должны не только с большей степенью надежности определять исходные условия для разработки проекта бюджета, но и иметь целевой характер, то есть отражать результаты реализации поставленных целей и задач в среднесрочной перспективе.</w:t>
      </w:r>
    </w:p>
    <w:p w:rsidR="000749E4" w:rsidRPr="000A0D06" w:rsidRDefault="000749E4" w:rsidP="000749E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A0D06">
        <w:rPr>
          <w:bCs/>
          <w:sz w:val="28"/>
          <w:szCs w:val="28"/>
        </w:rPr>
        <w:t xml:space="preserve">тдельным </w:t>
      </w:r>
      <w:r>
        <w:rPr>
          <w:bCs/>
          <w:sz w:val="28"/>
          <w:szCs w:val="28"/>
        </w:rPr>
        <w:t>направлением деятельности комиссии</w:t>
      </w:r>
      <w:r w:rsidRPr="000A0D06">
        <w:rPr>
          <w:bCs/>
          <w:sz w:val="28"/>
          <w:szCs w:val="28"/>
        </w:rPr>
        <w:t xml:space="preserve"> в отчетном году, как и в предыдущие периоды, являлся оперативный (текущий) контроль исполн</w:t>
      </w:r>
      <w:r>
        <w:rPr>
          <w:bCs/>
          <w:sz w:val="28"/>
          <w:szCs w:val="28"/>
        </w:rPr>
        <w:t xml:space="preserve">ения </w:t>
      </w:r>
      <w:r>
        <w:rPr>
          <w:bCs/>
          <w:sz w:val="28"/>
          <w:szCs w:val="28"/>
        </w:rPr>
        <w:lastRenderedPageBreak/>
        <w:t>бюджета Маслянинского района и поселений</w:t>
      </w:r>
      <w:r w:rsidRPr="000A0D06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реализуемый в форме</w:t>
      </w:r>
      <w:r w:rsidRPr="000A0D06">
        <w:rPr>
          <w:bCs/>
          <w:sz w:val="28"/>
          <w:szCs w:val="28"/>
        </w:rPr>
        <w:t xml:space="preserve"> ежеквартального монит</w:t>
      </w:r>
      <w:r>
        <w:rPr>
          <w:bCs/>
          <w:sz w:val="28"/>
          <w:szCs w:val="28"/>
        </w:rPr>
        <w:t>оринга.</w:t>
      </w:r>
    </w:p>
    <w:p w:rsidR="000749E4" w:rsidRPr="00826CF2" w:rsidRDefault="000749E4" w:rsidP="000749E4">
      <w:pPr>
        <w:ind w:firstLine="567"/>
        <w:jc w:val="both"/>
        <w:rPr>
          <w:bCs/>
          <w:sz w:val="28"/>
          <w:szCs w:val="28"/>
        </w:rPr>
      </w:pPr>
      <w:r w:rsidRPr="00826CF2">
        <w:rPr>
          <w:bCs/>
          <w:sz w:val="28"/>
          <w:szCs w:val="28"/>
        </w:rPr>
        <w:t>В ходе мониторинга исполнения бюджета анализировалось текущее исполнение доходов и расходов бюджета во взаимосвязи с мониторингом социально-э</w:t>
      </w:r>
      <w:r>
        <w:rPr>
          <w:bCs/>
          <w:sz w:val="28"/>
          <w:szCs w:val="28"/>
        </w:rPr>
        <w:t>кономического положения в районе и поселениях</w:t>
      </w:r>
      <w:r w:rsidRPr="00826CF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а также</w:t>
      </w:r>
      <w:r w:rsidRPr="00826CF2">
        <w:rPr>
          <w:bCs/>
          <w:sz w:val="28"/>
          <w:szCs w:val="28"/>
        </w:rPr>
        <w:t xml:space="preserve"> проводился анализ вносимых изменений в действующее решение о бюджете.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 w:rsidRPr="00826CF2">
        <w:rPr>
          <w:bCs/>
          <w:sz w:val="28"/>
          <w:szCs w:val="28"/>
        </w:rPr>
        <w:t>Данные мониторинга позволили сформировать заключение о динамике и структуре рас</w:t>
      </w:r>
      <w:r>
        <w:rPr>
          <w:bCs/>
          <w:sz w:val="28"/>
          <w:szCs w:val="28"/>
        </w:rPr>
        <w:t>ходования средств бюджета района и поселений</w:t>
      </w:r>
      <w:r w:rsidRPr="00826CF2">
        <w:rPr>
          <w:bCs/>
          <w:sz w:val="28"/>
          <w:szCs w:val="28"/>
        </w:rPr>
        <w:t>, поступлений налоговых и неналоговых доходов, с целью своевременной корректировки плановых показателей.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2024 году проведено экспертно-аналитическое мероприятие «Анализ использования средств дорожного фонда по муниципальным образованиям Маслянинского района Новосибирской области» за 2023 год, по результатам которого выявлены следующие замечания и недостатки: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- протяженность дорог в Перечне автодорог не соответствуют данным технических паспортов (</w:t>
      </w:r>
      <w:proofErr w:type="spellStart"/>
      <w:r>
        <w:rPr>
          <w:bCs/>
          <w:sz w:val="28"/>
          <w:szCs w:val="28"/>
        </w:rPr>
        <w:t>Мамоновский</w:t>
      </w:r>
      <w:proofErr w:type="spellEnd"/>
      <w:r>
        <w:rPr>
          <w:bCs/>
          <w:sz w:val="28"/>
          <w:szCs w:val="28"/>
        </w:rPr>
        <w:t xml:space="preserve"> с/с, </w:t>
      </w:r>
      <w:proofErr w:type="spellStart"/>
      <w:r>
        <w:rPr>
          <w:bCs/>
          <w:sz w:val="28"/>
          <w:szCs w:val="28"/>
        </w:rPr>
        <w:t>Бажинский</w:t>
      </w:r>
      <w:proofErr w:type="spellEnd"/>
      <w:r>
        <w:rPr>
          <w:bCs/>
          <w:sz w:val="28"/>
          <w:szCs w:val="28"/>
        </w:rPr>
        <w:t xml:space="preserve"> с/с, </w:t>
      </w:r>
      <w:proofErr w:type="spellStart"/>
      <w:r>
        <w:rPr>
          <w:bCs/>
          <w:sz w:val="28"/>
          <w:szCs w:val="28"/>
        </w:rPr>
        <w:t>Малотомский</w:t>
      </w:r>
      <w:proofErr w:type="spellEnd"/>
      <w:r>
        <w:rPr>
          <w:bCs/>
          <w:sz w:val="28"/>
          <w:szCs w:val="28"/>
        </w:rPr>
        <w:t xml:space="preserve"> с/с, Поссовет);</w:t>
      </w:r>
      <w:proofErr w:type="gramEnd"/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-установлено, что часть дорог не прошла государственную регистрацию и не </w:t>
      </w:r>
      <w:proofErr w:type="gramStart"/>
      <w:r>
        <w:rPr>
          <w:bCs/>
          <w:sz w:val="28"/>
          <w:szCs w:val="28"/>
        </w:rPr>
        <w:t>поставлены</w:t>
      </w:r>
      <w:proofErr w:type="gramEnd"/>
      <w:r>
        <w:rPr>
          <w:bCs/>
          <w:sz w:val="28"/>
          <w:szCs w:val="28"/>
        </w:rPr>
        <w:t xml:space="preserve"> на учет (</w:t>
      </w:r>
      <w:proofErr w:type="spellStart"/>
      <w:r>
        <w:rPr>
          <w:bCs/>
          <w:sz w:val="28"/>
          <w:szCs w:val="28"/>
        </w:rPr>
        <w:t>Никоновский</w:t>
      </w:r>
      <w:proofErr w:type="spellEnd"/>
      <w:r>
        <w:rPr>
          <w:bCs/>
          <w:sz w:val="28"/>
          <w:szCs w:val="28"/>
        </w:rPr>
        <w:t xml:space="preserve"> с/с);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-администрациями не утверждены нормативы финансовых затрат на содержание автомобильных дорог (Борковский с/с, </w:t>
      </w:r>
      <w:proofErr w:type="spellStart"/>
      <w:r>
        <w:rPr>
          <w:bCs/>
          <w:sz w:val="28"/>
          <w:szCs w:val="28"/>
        </w:rPr>
        <w:t>Большеизыракский</w:t>
      </w:r>
      <w:proofErr w:type="spellEnd"/>
      <w:r>
        <w:rPr>
          <w:bCs/>
          <w:sz w:val="28"/>
          <w:szCs w:val="28"/>
        </w:rPr>
        <w:t xml:space="preserve"> с/с, Поссовет);</w:t>
      </w:r>
      <w:proofErr w:type="gramEnd"/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-не в полном объеме проведена паспортизация автомобильных дорог (Березовский с/с, </w:t>
      </w:r>
      <w:proofErr w:type="spellStart"/>
      <w:r>
        <w:rPr>
          <w:bCs/>
          <w:sz w:val="28"/>
          <w:szCs w:val="28"/>
        </w:rPr>
        <w:t>Мамоновский</w:t>
      </w:r>
      <w:proofErr w:type="spellEnd"/>
      <w:r>
        <w:rPr>
          <w:bCs/>
          <w:sz w:val="28"/>
          <w:szCs w:val="28"/>
        </w:rPr>
        <w:t xml:space="preserve"> с/с, Пеньковский с/с, Поссовет);</w:t>
      </w:r>
      <w:proofErr w:type="gramEnd"/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-установлены замечания по ведению муниципального реестра имущества в части отражения автомобильных дорог (</w:t>
      </w:r>
      <w:proofErr w:type="spellStart"/>
      <w:r>
        <w:rPr>
          <w:bCs/>
          <w:sz w:val="28"/>
          <w:szCs w:val="28"/>
        </w:rPr>
        <w:t>Мамоновский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 xml:space="preserve">/с, </w:t>
      </w:r>
      <w:proofErr w:type="spellStart"/>
      <w:r>
        <w:rPr>
          <w:bCs/>
          <w:sz w:val="28"/>
          <w:szCs w:val="28"/>
        </w:rPr>
        <w:t>Бажинский</w:t>
      </w:r>
      <w:proofErr w:type="spellEnd"/>
      <w:r>
        <w:rPr>
          <w:bCs/>
          <w:sz w:val="28"/>
          <w:szCs w:val="28"/>
        </w:rPr>
        <w:t xml:space="preserve"> с/с, </w:t>
      </w:r>
      <w:proofErr w:type="spellStart"/>
      <w:r>
        <w:rPr>
          <w:bCs/>
          <w:sz w:val="28"/>
          <w:szCs w:val="28"/>
        </w:rPr>
        <w:t>Малотомский</w:t>
      </w:r>
      <w:proofErr w:type="spellEnd"/>
      <w:r>
        <w:rPr>
          <w:bCs/>
          <w:sz w:val="28"/>
          <w:szCs w:val="28"/>
        </w:rPr>
        <w:t xml:space="preserve"> с/с </w:t>
      </w:r>
      <w:proofErr w:type="spellStart"/>
      <w:r>
        <w:rPr>
          <w:bCs/>
          <w:sz w:val="28"/>
          <w:szCs w:val="28"/>
        </w:rPr>
        <w:t>Большеизыракский</w:t>
      </w:r>
      <w:proofErr w:type="spellEnd"/>
      <w:r>
        <w:rPr>
          <w:bCs/>
          <w:sz w:val="28"/>
          <w:szCs w:val="28"/>
        </w:rPr>
        <w:t xml:space="preserve"> с/с);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-установлены случаи нарушения сроков выполнения работ и сроков оплаты за выполненные работы, установленные контрактами;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часть договоров на зимнее содержание дорог не содержат расчета стоимости работы дорожной техники за 1 час работы.</w:t>
      </w:r>
    </w:p>
    <w:p w:rsidR="000749E4" w:rsidRDefault="000749E4" w:rsidP="000749E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материалам данного мероприятия контрольно-счетной</w:t>
      </w:r>
      <w:r>
        <w:rPr>
          <w:rFonts w:cs="Calibri"/>
          <w:bCs/>
          <w:sz w:val="28"/>
          <w:szCs w:val="28"/>
        </w:rPr>
        <w:t xml:space="preserve"> комиссией подготовлено 9 представлений с предложениями по устранению указанных нарушений и недостатков.</w:t>
      </w:r>
    </w:p>
    <w:p w:rsidR="000749E4" w:rsidRPr="000762A3" w:rsidRDefault="000749E4" w:rsidP="000749E4">
      <w:pPr>
        <w:ind w:firstLine="709"/>
        <w:jc w:val="both"/>
        <w:rPr>
          <w:bCs/>
          <w:sz w:val="28"/>
          <w:szCs w:val="28"/>
        </w:rPr>
      </w:pPr>
    </w:p>
    <w:p w:rsidR="000749E4" w:rsidRPr="00D743CC" w:rsidRDefault="000749E4" w:rsidP="000749E4">
      <w:pPr>
        <w:pStyle w:val="a3"/>
        <w:ind w:left="0"/>
        <w:jc w:val="center"/>
        <w:rPr>
          <w:b/>
          <w:szCs w:val="28"/>
        </w:rPr>
      </w:pPr>
      <w:r w:rsidRPr="00D743CC">
        <w:rPr>
          <w:b/>
          <w:szCs w:val="28"/>
        </w:rPr>
        <w:t>3. Контрольная деятельность</w:t>
      </w:r>
    </w:p>
    <w:p w:rsidR="000749E4" w:rsidRPr="00D743CC" w:rsidRDefault="000749E4" w:rsidP="000749E4">
      <w:pPr>
        <w:pStyle w:val="a3"/>
        <w:ind w:left="0"/>
        <w:jc w:val="center"/>
        <w:rPr>
          <w:b/>
          <w:szCs w:val="28"/>
        </w:rPr>
      </w:pPr>
    </w:p>
    <w:p w:rsidR="000749E4" w:rsidRPr="00F5398A" w:rsidRDefault="000749E4" w:rsidP="000749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8A">
        <w:rPr>
          <w:sz w:val="28"/>
          <w:szCs w:val="28"/>
        </w:rPr>
        <w:t xml:space="preserve">Приоритетным направлением в отчетном периоде являлся </w:t>
      </w:r>
      <w:proofErr w:type="gramStart"/>
      <w:r w:rsidRPr="00F5398A">
        <w:rPr>
          <w:sz w:val="28"/>
          <w:szCs w:val="28"/>
        </w:rPr>
        <w:t>контроль за</w:t>
      </w:r>
      <w:proofErr w:type="gramEnd"/>
      <w:r w:rsidRPr="00F5398A">
        <w:rPr>
          <w:sz w:val="28"/>
          <w:szCs w:val="28"/>
        </w:rPr>
        <w:t xml:space="preserve"> эффективным использованием бюджетных средств, материальных и человеческих ресурсов</w:t>
      </w:r>
      <w:r>
        <w:rPr>
          <w:sz w:val="28"/>
          <w:szCs w:val="28"/>
        </w:rPr>
        <w:t>,</w:t>
      </w:r>
      <w:r w:rsidRPr="00F5398A">
        <w:rPr>
          <w:sz w:val="28"/>
          <w:szCs w:val="28"/>
        </w:rPr>
        <w:t xml:space="preserve"> направляемых на реализацию задач по социальной защищенности, образованию и развитию дете</w:t>
      </w:r>
      <w:r>
        <w:rPr>
          <w:sz w:val="28"/>
          <w:szCs w:val="28"/>
        </w:rPr>
        <w:t>й и подростков, организации досуга жителей села, поэтому объектами</w:t>
      </w:r>
      <w:r w:rsidRPr="00F5398A">
        <w:rPr>
          <w:sz w:val="28"/>
          <w:szCs w:val="28"/>
        </w:rPr>
        <w:t xml:space="preserve"> контрольных мероп</w:t>
      </w:r>
      <w:r>
        <w:rPr>
          <w:sz w:val="28"/>
          <w:szCs w:val="28"/>
        </w:rPr>
        <w:t>риятий являлись школы, детские сады и дома культуры.</w:t>
      </w:r>
      <w:r w:rsidRPr="00F5398A">
        <w:rPr>
          <w:sz w:val="28"/>
          <w:szCs w:val="28"/>
        </w:rPr>
        <w:t xml:space="preserve"> </w:t>
      </w:r>
    </w:p>
    <w:p w:rsidR="000749E4" w:rsidRDefault="000749E4" w:rsidP="000749E4">
      <w:pPr>
        <w:pStyle w:val="ConsPlusNormal"/>
        <w:ind w:firstLine="567"/>
        <w:jc w:val="both"/>
      </w:pPr>
      <w:r>
        <w:t>Проверено:</w:t>
      </w:r>
    </w:p>
    <w:p w:rsidR="000749E4" w:rsidRDefault="000749E4" w:rsidP="000749E4">
      <w:pPr>
        <w:pStyle w:val="ConsPlusNormal"/>
        <w:ind w:firstLine="567"/>
        <w:jc w:val="both"/>
      </w:pPr>
      <w:r>
        <w:lastRenderedPageBreak/>
        <w:t xml:space="preserve">- 3 </w:t>
      </w:r>
      <w:proofErr w:type="gramStart"/>
      <w:r>
        <w:t>общеобразовательных</w:t>
      </w:r>
      <w:proofErr w:type="gramEnd"/>
      <w:r>
        <w:t xml:space="preserve">  школы – МКОУ </w:t>
      </w:r>
      <w:proofErr w:type="spellStart"/>
      <w:r>
        <w:t>Суенгинская</w:t>
      </w:r>
      <w:proofErr w:type="spellEnd"/>
      <w:r>
        <w:t xml:space="preserve"> СОШ, МКОУ </w:t>
      </w:r>
      <w:proofErr w:type="spellStart"/>
      <w:r>
        <w:t>Жерновская</w:t>
      </w:r>
      <w:proofErr w:type="spellEnd"/>
      <w:r>
        <w:t xml:space="preserve"> ОНШ-детский сад, МБОУ СОШ </w:t>
      </w:r>
      <w:proofErr w:type="spellStart"/>
      <w:r>
        <w:t>им.П.П.Лановенчика</w:t>
      </w:r>
      <w:proofErr w:type="spellEnd"/>
      <w:r>
        <w:t>;</w:t>
      </w:r>
    </w:p>
    <w:p w:rsidR="000749E4" w:rsidRDefault="000749E4" w:rsidP="000749E4">
      <w:pPr>
        <w:pStyle w:val="ConsPlusNormal"/>
        <w:jc w:val="both"/>
      </w:pPr>
      <w:r>
        <w:t xml:space="preserve">       - 2 </w:t>
      </w:r>
      <w:proofErr w:type="gramStart"/>
      <w:r>
        <w:t>сельских</w:t>
      </w:r>
      <w:proofErr w:type="gramEnd"/>
      <w:r>
        <w:t xml:space="preserve"> дома культуры – </w:t>
      </w:r>
      <w:proofErr w:type="spellStart"/>
      <w:r>
        <w:t>Никоновский</w:t>
      </w:r>
      <w:proofErr w:type="spellEnd"/>
      <w:r>
        <w:t xml:space="preserve"> СДК, Пеньковский СДК;</w:t>
      </w:r>
    </w:p>
    <w:p w:rsidR="000749E4" w:rsidRDefault="000749E4" w:rsidP="000749E4">
      <w:pPr>
        <w:pStyle w:val="ConsPlusNormal"/>
        <w:jc w:val="both"/>
      </w:pPr>
      <w:r>
        <w:t xml:space="preserve">       - 1 детский сад - МКДОУ детский сад «Теремок»;</w:t>
      </w:r>
    </w:p>
    <w:p w:rsidR="000749E4" w:rsidRDefault="000749E4" w:rsidP="000749E4">
      <w:pPr>
        <w:pStyle w:val="ConsPlusNormal"/>
        <w:jc w:val="both"/>
      </w:pPr>
      <w:r>
        <w:t xml:space="preserve">       - 1 школа дополнительного образования – МБОУ </w:t>
      </w:r>
      <w:proofErr w:type="gramStart"/>
      <w:r>
        <w:t>ДО</w:t>
      </w:r>
      <w:proofErr w:type="gramEnd"/>
      <w:r>
        <w:t xml:space="preserve"> «Спортивная школа».</w:t>
      </w:r>
    </w:p>
    <w:p w:rsidR="000749E4" w:rsidRDefault="000749E4" w:rsidP="000749E4">
      <w:pPr>
        <w:pStyle w:val="ConsPlusNormal"/>
        <w:jc w:val="both"/>
      </w:pPr>
      <w:r>
        <w:t xml:space="preserve">       </w:t>
      </w:r>
    </w:p>
    <w:p w:rsidR="000749E4" w:rsidRDefault="000749E4" w:rsidP="000749E4">
      <w:pPr>
        <w:pStyle w:val="ConsPlusNormal"/>
        <w:jc w:val="both"/>
      </w:pPr>
      <w:r>
        <w:t>Так же в 2024 году проведены проверки:</w:t>
      </w:r>
    </w:p>
    <w:p w:rsidR="000749E4" w:rsidRDefault="000749E4" w:rsidP="000749E4">
      <w:pPr>
        <w:pStyle w:val="ConsPlusNormal"/>
        <w:jc w:val="both"/>
      </w:pPr>
      <w:r>
        <w:t xml:space="preserve">       - соблюдения норм законодательства при оплате труда работникам администрации </w:t>
      </w:r>
      <w:proofErr w:type="spellStart"/>
      <w:r>
        <w:t>Елбанского</w:t>
      </w:r>
      <w:proofErr w:type="spellEnd"/>
      <w:r>
        <w:t xml:space="preserve"> сельсовета и администрации Березовского сельсовета;</w:t>
      </w:r>
    </w:p>
    <w:p w:rsidR="000749E4" w:rsidRDefault="000749E4" w:rsidP="000749E4">
      <w:pPr>
        <w:pStyle w:val="ConsPlusNormal"/>
        <w:jc w:val="both"/>
      </w:pPr>
      <w:r>
        <w:t xml:space="preserve">       - целевого использования средств субсидии на софинансирование проектов развития сельских территорий, основанных на местных инициативах  администрацией </w:t>
      </w:r>
      <w:proofErr w:type="spellStart"/>
      <w:r>
        <w:t>Бажинского</w:t>
      </w:r>
      <w:proofErr w:type="spellEnd"/>
      <w:r>
        <w:t xml:space="preserve"> сельсовета и </w:t>
      </w:r>
      <w:proofErr w:type="spellStart"/>
      <w:r>
        <w:t>Никоновского</w:t>
      </w:r>
      <w:proofErr w:type="spellEnd"/>
      <w:r>
        <w:t xml:space="preserve"> сельсовета;</w:t>
      </w:r>
    </w:p>
    <w:p w:rsidR="000749E4" w:rsidRDefault="000749E4" w:rsidP="000749E4">
      <w:pPr>
        <w:pStyle w:val="ConsPlusNormal"/>
        <w:jc w:val="both"/>
      </w:pPr>
      <w:r>
        <w:t xml:space="preserve">        -финансово-хозяйственной деятельности МУП «Егорьевское».</w:t>
      </w:r>
    </w:p>
    <w:p w:rsidR="000749E4" w:rsidRDefault="000749E4" w:rsidP="00DA11B8">
      <w:pPr>
        <w:pStyle w:val="ConsPlusNormal"/>
        <w:jc w:val="both"/>
      </w:pPr>
      <w:r>
        <w:t xml:space="preserve"> По школам и детским садам у</w:t>
      </w:r>
      <w:r w:rsidRPr="00F5398A">
        <w:t xml:space="preserve">становлены </w:t>
      </w:r>
      <w:r>
        <w:t xml:space="preserve">следующие </w:t>
      </w:r>
      <w:r w:rsidRPr="00F5398A">
        <w:t>нарушения в организации бухгалтерского учета и отчетности</w:t>
      </w:r>
      <w:r>
        <w:t>, а именно:</w:t>
      </w:r>
    </w:p>
    <w:p w:rsidR="000749E4" w:rsidRDefault="000749E4" w:rsidP="000749E4">
      <w:pPr>
        <w:pStyle w:val="ConsPlusNormal"/>
        <w:ind w:firstLine="567"/>
        <w:jc w:val="both"/>
      </w:pPr>
      <w:r>
        <w:t>-нарушения при учете бланков строгой отчетности (</w:t>
      </w:r>
      <w:proofErr w:type="spellStart"/>
      <w:r>
        <w:t>Суенгинская</w:t>
      </w:r>
      <w:proofErr w:type="spellEnd"/>
      <w:r>
        <w:t xml:space="preserve"> СОШ);</w:t>
      </w:r>
    </w:p>
    <w:p w:rsidR="000749E4" w:rsidRDefault="000749E4" w:rsidP="000749E4">
      <w:pPr>
        <w:pStyle w:val="ConsPlusNormal"/>
        <w:ind w:firstLine="567"/>
        <w:jc w:val="both"/>
      </w:pPr>
      <w:r>
        <w:t>-нарушения, связанные с выплатами стимулирующего характера (</w:t>
      </w:r>
      <w:proofErr w:type="spellStart"/>
      <w:r>
        <w:t>Суенгинская</w:t>
      </w:r>
      <w:proofErr w:type="spellEnd"/>
      <w:r>
        <w:t xml:space="preserve"> СОШ, СОШ им. </w:t>
      </w:r>
      <w:proofErr w:type="spellStart"/>
      <w:r>
        <w:t>П.П.Лановенчика</w:t>
      </w:r>
      <w:proofErr w:type="spellEnd"/>
      <w:r>
        <w:t xml:space="preserve">,  детский сад «Теремок», 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-нарушения при начислении заработной платы (СОШ </w:t>
      </w:r>
      <w:proofErr w:type="spellStart"/>
      <w:r>
        <w:t>им.П.П.Лановенчика</w:t>
      </w:r>
      <w:proofErr w:type="spellEnd"/>
      <w:r>
        <w:t xml:space="preserve">, детский сад «Теремок», 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>-нарушения при утверждении внутренних локальных актов (</w:t>
      </w:r>
      <w:proofErr w:type="spellStart"/>
      <w:r>
        <w:t>Суенгинская</w:t>
      </w:r>
      <w:proofErr w:type="spellEnd"/>
      <w:r>
        <w:t xml:space="preserve"> СОШ, </w:t>
      </w:r>
      <w:proofErr w:type="spellStart"/>
      <w:r>
        <w:t>Жерновская</w:t>
      </w:r>
      <w:proofErr w:type="spellEnd"/>
      <w:r>
        <w:t xml:space="preserve"> ОНШ-детский сад, 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>-нарушения при ведении табеля на учащихся (</w:t>
      </w:r>
      <w:proofErr w:type="spellStart"/>
      <w:r>
        <w:t>Суенгинская</w:t>
      </w:r>
      <w:proofErr w:type="spellEnd"/>
      <w:r>
        <w:t xml:space="preserve"> СОШ);</w:t>
      </w:r>
    </w:p>
    <w:p w:rsidR="000749E4" w:rsidRDefault="000749E4" w:rsidP="000749E4">
      <w:pPr>
        <w:pStyle w:val="ConsPlusNormal"/>
        <w:ind w:firstLine="567"/>
        <w:jc w:val="both"/>
      </w:pPr>
      <w:r>
        <w:t>- списание материальных запасов осуществляется с нарушениями (</w:t>
      </w:r>
      <w:proofErr w:type="spellStart"/>
      <w:r>
        <w:t>Суенгинская</w:t>
      </w:r>
      <w:proofErr w:type="spellEnd"/>
      <w:r>
        <w:t xml:space="preserve"> СОШ, 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>- инвентаризация проводится с нарушениями (</w:t>
      </w:r>
      <w:proofErr w:type="spellStart"/>
      <w:r>
        <w:t>Суенгинская</w:t>
      </w:r>
      <w:proofErr w:type="spellEnd"/>
      <w:r>
        <w:t xml:space="preserve"> СОШ, СОШ </w:t>
      </w:r>
      <w:proofErr w:type="spellStart"/>
      <w:r>
        <w:t>им.П.П.Лановенчика</w:t>
      </w:r>
      <w:proofErr w:type="spellEnd"/>
      <w:r>
        <w:t>, детский сад «Теремок»);</w:t>
      </w:r>
    </w:p>
    <w:p w:rsidR="000749E4" w:rsidRDefault="000749E4" w:rsidP="000749E4">
      <w:pPr>
        <w:pStyle w:val="ConsPlusNormal"/>
        <w:ind w:firstLine="567"/>
        <w:jc w:val="both"/>
      </w:pPr>
      <w:r>
        <w:t>-</w:t>
      </w:r>
      <w:r w:rsidRPr="001450BA">
        <w:t xml:space="preserve"> </w:t>
      </w:r>
      <w:r>
        <w:t xml:space="preserve">во всех проверенных школах и детском саду имеются замечания к организации питания: меню-требования имеют отклонения и несоответствия, нарушаются нормы закладки продуктов при приготовлении блюд, состав некоторых блюд, не соответствует рецептуре технологических карт, </w:t>
      </w:r>
      <w:proofErr w:type="spellStart"/>
      <w:r>
        <w:t>бракеражной</w:t>
      </w:r>
      <w:proofErr w:type="spellEnd"/>
      <w:r>
        <w:t xml:space="preserve"> комиссией не проводится проверка на соответствие веса порции, допускается необоснованное списание продуктов питания в столовой, не ведутся некоторые формы бухгалтерского учета по питанию (</w:t>
      </w:r>
      <w:proofErr w:type="spellStart"/>
      <w:r>
        <w:t>Суенгинская</w:t>
      </w:r>
      <w:proofErr w:type="spellEnd"/>
      <w:r>
        <w:t xml:space="preserve"> СОШ</w:t>
      </w:r>
      <w:proofErr w:type="gramStart"/>
      <w:r>
        <w:t>,С</w:t>
      </w:r>
      <w:proofErr w:type="gramEnd"/>
      <w:r>
        <w:t xml:space="preserve">ОШ </w:t>
      </w:r>
      <w:proofErr w:type="spellStart"/>
      <w:r>
        <w:t>им.П.П.Лановенчика</w:t>
      </w:r>
      <w:proofErr w:type="spellEnd"/>
      <w:r>
        <w:t xml:space="preserve">, </w:t>
      </w:r>
      <w:proofErr w:type="spellStart"/>
      <w:r>
        <w:t>Жерновская</w:t>
      </w:r>
      <w:proofErr w:type="spellEnd"/>
      <w:r>
        <w:t xml:space="preserve"> ОНШ-детский сад, детский сад «Теремок»</w:t>
      </w:r>
      <w:proofErr w:type="gramStart"/>
      <w:r>
        <w:t xml:space="preserve"> )</w:t>
      </w:r>
      <w:proofErr w:type="gramEnd"/>
      <w:r>
        <w:t>;</w:t>
      </w:r>
    </w:p>
    <w:p w:rsidR="000749E4" w:rsidRDefault="000749E4" w:rsidP="000749E4">
      <w:pPr>
        <w:pStyle w:val="ConsPlusNormal"/>
        <w:ind w:firstLine="567"/>
        <w:jc w:val="both"/>
      </w:pPr>
      <w:r>
        <w:t>- замечания по отражению родительской платы в учете (</w:t>
      </w:r>
      <w:proofErr w:type="spellStart"/>
      <w:r>
        <w:t>Жерновская</w:t>
      </w:r>
      <w:proofErr w:type="spellEnd"/>
      <w:r>
        <w:t xml:space="preserve"> ОНШ-детский сад, детский сад «Теремок»);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-нарушения при ведении кассовых операций (МБОУ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-нарушения при оформлении авансовых отчетов (МБОУ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-нарушения при ведении Плана ФХД (МБОУ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Замечания по оформлению путевых листов (МБОУ </w:t>
      </w:r>
      <w:proofErr w:type="gramStart"/>
      <w:r>
        <w:t>ДО</w:t>
      </w:r>
      <w:proofErr w:type="gramEnd"/>
      <w:r>
        <w:t xml:space="preserve"> Спортивная школа);</w:t>
      </w:r>
    </w:p>
    <w:p w:rsidR="000749E4" w:rsidRDefault="000749E4" w:rsidP="000749E4">
      <w:pPr>
        <w:pStyle w:val="ConsPlusNormal"/>
        <w:jc w:val="both"/>
      </w:pPr>
      <w:r>
        <w:t xml:space="preserve">       - замечания при осуществлении закупочной деятельности учреждения (МБОУ </w:t>
      </w:r>
      <w:proofErr w:type="gramStart"/>
      <w:r>
        <w:t>ДО</w:t>
      </w:r>
      <w:proofErr w:type="gramEnd"/>
      <w:r>
        <w:t xml:space="preserve"> Спортивная школа).</w:t>
      </w:r>
    </w:p>
    <w:p w:rsidR="000749E4" w:rsidRDefault="000749E4" w:rsidP="00B93C6A">
      <w:pPr>
        <w:pStyle w:val="ConsPlusNormal"/>
        <w:jc w:val="both"/>
      </w:pPr>
      <w:r>
        <w:lastRenderedPageBreak/>
        <w:t xml:space="preserve"> </w:t>
      </w:r>
      <w:r w:rsidR="00B93C6A">
        <w:t xml:space="preserve">        </w:t>
      </w:r>
      <w:proofErr w:type="gramStart"/>
      <w:r>
        <w:t>По результатам проверки  сельских домов культуры (</w:t>
      </w:r>
      <w:proofErr w:type="spellStart"/>
      <w:r>
        <w:t>Никоновский</w:t>
      </w:r>
      <w:proofErr w:type="spellEnd"/>
      <w:r>
        <w:t xml:space="preserve"> СДК, Пеньковский СДК) выявлены нарушения, связанные с ведением бюджетных смет, нарушения при ведении регистров бухгалтерского учета и формирования годового отчета, нарушения при ведении табеля учета рабочего времени, нарушения при расчете заработной платы и  распределении выплат стимулирующего характера, нарушения связанные со списанием материальных запасов, нарушения при проведении инвентаризации имущества, несвоевременное перечисление налогов. </w:t>
      </w:r>
      <w:proofErr w:type="gramEnd"/>
    </w:p>
    <w:p w:rsidR="000749E4" w:rsidRDefault="000749E4" w:rsidP="000749E4">
      <w:pPr>
        <w:pStyle w:val="ConsPlusNormal"/>
        <w:ind w:firstLine="567"/>
        <w:jc w:val="both"/>
      </w:pPr>
      <w:r>
        <w:t xml:space="preserve">При проверке соблюдения норм законодательства при оплате труда работникам администрации Березовского сельсовета и </w:t>
      </w:r>
      <w:proofErr w:type="spellStart"/>
      <w:r>
        <w:t>Елбанского</w:t>
      </w:r>
      <w:proofErr w:type="spellEnd"/>
      <w:r>
        <w:t xml:space="preserve"> сельсовета установлены замечания по составлению штатного расписания; по установлению окладов работникам, замещающих должности, не являющихся должностями муниципальной службы; по ведению табеля; по  </w:t>
      </w:r>
      <w:proofErr w:type="gramStart"/>
      <w:r>
        <w:t>не верному</w:t>
      </w:r>
      <w:proofErr w:type="gramEnd"/>
      <w:r>
        <w:t xml:space="preserve"> отражению информации в Журнале операций; не правильному ведению расчетной ведомости; </w:t>
      </w:r>
      <w:proofErr w:type="gramStart"/>
      <w:r>
        <w:t>не верному</w:t>
      </w:r>
      <w:proofErr w:type="gramEnd"/>
      <w:r>
        <w:t xml:space="preserve"> установлению ежемесячной надбавки к окладу за классный чин, несвоевременному установлению ежемесячной надбавки к окладу за выслугу лет; отсутствие комиссии органа местного самоуправления по исчислению стажа муниципальной службы; многочисленные нарушения при начислении заработной платы. </w:t>
      </w:r>
    </w:p>
    <w:p w:rsidR="000749E4" w:rsidRDefault="000749E4" w:rsidP="000749E4">
      <w:pPr>
        <w:pStyle w:val="ConsPlusNormal"/>
        <w:ind w:firstLine="567"/>
        <w:jc w:val="both"/>
      </w:pPr>
      <w:r>
        <w:t>При проверке финансово-хозяйственной деятельности МУП «Егорьевское» установлены нарушения по ведению кассовых операций; по оформлению авансовых отчетов; по постановке на учет и списанию материальных ценностей; по начислению и выплате заработной платы и стимулирующих выплат; по заполнению путевых листов; по ведению табеля. Установлены искажения в бухгалтерской и налоговой отчетности, нарушена хронология ведения первичных учетных документов и регистров учета, не проведена инвентаризация имущества, не установлены нормы списания ГСМ и смазочных масел, отсутствуют приказы на отпуск и выплату материальной помощи.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При проверке целевого использования средств субсидии на софинансирование </w:t>
      </w:r>
      <w:proofErr w:type="gramStart"/>
      <w:r>
        <w:t xml:space="preserve">проектов развития сельских территорий, основанных на местных инициативах администрацией </w:t>
      </w:r>
      <w:proofErr w:type="spellStart"/>
      <w:r>
        <w:t>Бажинского</w:t>
      </w:r>
      <w:proofErr w:type="spellEnd"/>
      <w:r>
        <w:t xml:space="preserve"> сельсовета и администрацией </w:t>
      </w:r>
      <w:proofErr w:type="spellStart"/>
      <w:r>
        <w:t>Никоновского</w:t>
      </w:r>
      <w:proofErr w:type="spellEnd"/>
      <w:r>
        <w:t xml:space="preserve"> сельсовета установлено</w:t>
      </w:r>
      <w:proofErr w:type="gramEnd"/>
      <w:r>
        <w:t xml:space="preserve">, что субсидии использованы в полном объеме и по целевому назначению. Проекты реализованы в срок, соблюдены доли средств из бюджета и доля средств от населения. Цели проекта достигнуты. </w:t>
      </w:r>
    </w:p>
    <w:p w:rsidR="000749E4" w:rsidRDefault="000749E4" w:rsidP="000749E4">
      <w:pPr>
        <w:pStyle w:val="ConsPlusNormal"/>
        <w:ind w:firstLine="567"/>
        <w:jc w:val="both"/>
      </w:pPr>
      <w:r>
        <w:t>Выявленные нарушения и замечания в организации бухгалтерского учета и  отчетности при проведении контрольных мероприятий</w:t>
      </w:r>
      <w:r w:rsidRPr="00F5398A">
        <w:t xml:space="preserve"> свидетельствует о недостаточной организации внутреннего контрол</w:t>
      </w:r>
      <w:r>
        <w:t xml:space="preserve">я. </w:t>
      </w:r>
    </w:p>
    <w:p w:rsidR="000749E4" w:rsidRDefault="000749E4" w:rsidP="000749E4">
      <w:pPr>
        <w:pStyle w:val="ConsPlusNormal"/>
        <w:ind w:firstLine="567"/>
        <w:jc w:val="both"/>
      </w:pPr>
      <w:r>
        <w:t xml:space="preserve">По всем установленным комиссией нарушениям учреждениям выписаны представления. </w:t>
      </w:r>
    </w:p>
    <w:p w:rsidR="000749E4" w:rsidRPr="00F5398A" w:rsidRDefault="000749E4" w:rsidP="000749E4">
      <w:pPr>
        <w:pStyle w:val="ConsPlusNormal"/>
        <w:ind w:firstLine="567"/>
        <w:jc w:val="both"/>
      </w:pPr>
      <w:r>
        <w:t>Учреждениями представлена информация в контрольно-счетную комиссию  в установленный срок о проделанной работе по устранению замечаний и принятию мер по</w:t>
      </w:r>
      <w:r w:rsidRPr="00F5398A">
        <w:t xml:space="preserve"> недопущению подобных нарушений в дальнейшей работе.</w:t>
      </w:r>
    </w:p>
    <w:p w:rsidR="000749E4" w:rsidRPr="00D177D3" w:rsidRDefault="000749E4" w:rsidP="000749E4">
      <w:pPr>
        <w:jc w:val="center"/>
        <w:rPr>
          <w:b/>
          <w:sz w:val="28"/>
          <w:szCs w:val="28"/>
        </w:rPr>
      </w:pPr>
    </w:p>
    <w:p w:rsidR="000749E4" w:rsidRDefault="000749E4" w:rsidP="00074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000B4">
        <w:rPr>
          <w:b/>
          <w:sz w:val="28"/>
          <w:szCs w:val="28"/>
        </w:rPr>
        <w:t>. Аудит в сфере закупок</w:t>
      </w:r>
    </w:p>
    <w:p w:rsidR="000749E4" w:rsidRPr="009000B4" w:rsidRDefault="000749E4" w:rsidP="000749E4">
      <w:pPr>
        <w:jc w:val="center"/>
        <w:rPr>
          <w:b/>
          <w:sz w:val="28"/>
          <w:szCs w:val="28"/>
        </w:rPr>
      </w:pPr>
    </w:p>
    <w:p w:rsidR="000749E4" w:rsidRDefault="000749E4" w:rsidP="000749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Статьей 98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предусмотрено осуществление контрольно-счетными органами аудита в сфере закупок. Аудит закупок представляет собой проверку, анализ и оценку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контрактам.</w:t>
      </w:r>
    </w:p>
    <w:p w:rsidR="000749E4" w:rsidRDefault="000749E4" w:rsidP="000749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Контрольно-счетной комиссией проведен аудит закупок товаров, работ и услуг администрации рабочего поселка Маслянино Новосибирской области за 2023 год</w:t>
      </w:r>
      <w:r w:rsidRPr="009000B4">
        <w:rPr>
          <w:sz w:val="28"/>
          <w:szCs w:val="28"/>
        </w:rPr>
        <w:t xml:space="preserve">. 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проверенные закупки заключены заказчиком в соответствии с планом-графиком. В процессе осуществления аудита в сфере закупок были выявлены следующие нарушения:</w:t>
      </w:r>
    </w:p>
    <w:p w:rsidR="000749E4" w:rsidRPr="00DB0B4D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B4D">
        <w:rPr>
          <w:sz w:val="28"/>
          <w:szCs w:val="28"/>
        </w:rPr>
        <w:t xml:space="preserve"> - не со</w:t>
      </w:r>
      <w:r>
        <w:rPr>
          <w:sz w:val="28"/>
          <w:szCs w:val="28"/>
        </w:rPr>
        <w:t>здана контрактная служба</w:t>
      </w:r>
      <w:r w:rsidRPr="00DB0B4D">
        <w:rPr>
          <w:sz w:val="28"/>
          <w:szCs w:val="28"/>
        </w:rPr>
        <w:t>;</w:t>
      </w:r>
    </w:p>
    <w:p w:rsidR="000749E4" w:rsidRPr="00DB0B4D" w:rsidRDefault="000749E4" w:rsidP="000749E4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DB0B4D">
        <w:rPr>
          <w:iCs/>
          <w:sz w:val="28"/>
          <w:szCs w:val="28"/>
        </w:rPr>
        <w:t>- при осуществлении закупок товаров (работ, услуг) у единственного поставщика по основаниям п.4 ч.1 ст.93 Федерального закона № 44-ФЗ не проводилось определения цены по  муниципальным договорам;</w:t>
      </w:r>
    </w:p>
    <w:p w:rsidR="000749E4" w:rsidRPr="00DB0B4D" w:rsidRDefault="000749E4" w:rsidP="000749E4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DB0B4D">
        <w:rPr>
          <w:iCs/>
          <w:sz w:val="28"/>
          <w:szCs w:val="28"/>
        </w:rPr>
        <w:t>- превышен годовой объем закупок у единственного поставщика;</w:t>
      </w:r>
    </w:p>
    <w:p w:rsidR="000749E4" w:rsidRPr="00DB0B4D" w:rsidRDefault="000749E4" w:rsidP="000749E4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DB0B4D">
        <w:rPr>
          <w:iCs/>
          <w:sz w:val="28"/>
          <w:szCs w:val="28"/>
        </w:rPr>
        <w:t>- по муниципальным договорам, заключенным с единственным поставщиком (подрядчиком, исполнителем) в соответствии со ст.93 Федерального закона № 44-ФЗ не указан идентификационный код закупки (ИКЗ);</w:t>
      </w:r>
    </w:p>
    <w:p w:rsidR="000749E4" w:rsidRPr="00DB0B4D" w:rsidRDefault="000749E4" w:rsidP="000749E4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DB0B4D">
        <w:rPr>
          <w:iCs/>
          <w:sz w:val="28"/>
          <w:szCs w:val="28"/>
        </w:rPr>
        <w:t xml:space="preserve">- установлен факт ухода от конкурентных процедур путем заключения нескольких контрактов до 600,0 </w:t>
      </w:r>
      <w:proofErr w:type="spellStart"/>
      <w:r w:rsidRPr="00DB0B4D">
        <w:rPr>
          <w:iCs/>
          <w:sz w:val="28"/>
          <w:szCs w:val="28"/>
        </w:rPr>
        <w:t>тыс</w:t>
      </w:r>
      <w:proofErr w:type="gramStart"/>
      <w:r w:rsidRPr="00DB0B4D">
        <w:rPr>
          <w:iCs/>
          <w:sz w:val="28"/>
          <w:szCs w:val="28"/>
        </w:rPr>
        <w:t>.р</w:t>
      </w:r>
      <w:proofErr w:type="gramEnd"/>
      <w:r w:rsidRPr="00DB0B4D">
        <w:rPr>
          <w:iCs/>
          <w:sz w:val="28"/>
          <w:szCs w:val="28"/>
        </w:rPr>
        <w:t>ублей</w:t>
      </w:r>
      <w:proofErr w:type="spellEnd"/>
      <w:r w:rsidRPr="00DB0B4D">
        <w:rPr>
          <w:iCs/>
          <w:sz w:val="28"/>
          <w:szCs w:val="28"/>
        </w:rPr>
        <w:t>;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 w:rsidRPr="00DB0B4D">
        <w:rPr>
          <w:sz w:val="28"/>
          <w:szCs w:val="28"/>
        </w:rPr>
        <w:t>- по 1 муниципальному договору условие о сроке оплаты, установленное договором, не отвечает требованиям контрактного законодательства;</w:t>
      </w:r>
    </w:p>
    <w:p w:rsidR="000749E4" w:rsidRPr="00DB0B4D" w:rsidRDefault="000749E4" w:rsidP="000749E4">
      <w:pPr>
        <w:pStyle w:val="ConsPlusNormal"/>
        <w:ind w:firstLine="540"/>
        <w:jc w:val="both"/>
      </w:pPr>
      <w:r w:rsidRPr="00DB0B4D">
        <w:rPr>
          <w:iCs/>
        </w:rPr>
        <w:t>-</w:t>
      </w:r>
      <w:r w:rsidRPr="00DB0B4D">
        <w:t xml:space="preserve"> </w:t>
      </w:r>
      <w:r w:rsidRPr="00DB0B4D">
        <w:rPr>
          <w:shd w:val="clear" w:color="auto" w:fill="FFFFFF"/>
        </w:rPr>
        <w:t xml:space="preserve">установленный объем закупок у СМП и СОНО в 25% от совокупного годового объема закупок (согласно отчета СГОЗ 110706,3 </w:t>
      </w:r>
      <w:proofErr w:type="spellStart"/>
      <w:r w:rsidRPr="00DB0B4D">
        <w:rPr>
          <w:shd w:val="clear" w:color="auto" w:fill="FFFFFF"/>
        </w:rPr>
        <w:t>тыс</w:t>
      </w:r>
      <w:proofErr w:type="gramStart"/>
      <w:r w:rsidRPr="00DB0B4D">
        <w:rPr>
          <w:shd w:val="clear" w:color="auto" w:fill="FFFFFF"/>
        </w:rPr>
        <w:t>.р</w:t>
      </w:r>
      <w:proofErr w:type="gramEnd"/>
      <w:r w:rsidRPr="00DB0B4D">
        <w:rPr>
          <w:shd w:val="clear" w:color="auto" w:fill="FFFFFF"/>
        </w:rPr>
        <w:t>ублей</w:t>
      </w:r>
      <w:proofErr w:type="spellEnd"/>
      <w:r w:rsidRPr="00DB0B4D">
        <w:rPr>
          <w:shd w:val="clear" w:color="auto" w:fill="FFFFFF"/>
        </w:rPr>
        <w:t>) не выполнен;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 w:rsidRPr="00DB0B4D">
        <w:rPr>
          <w:sz w:val="28"/>
          <w:szCs w:val="28"/>
        </w:rPr>
        <w:t xml:space="preserve">- не соблюдены сроки направления в реестр контрактов информации о заключенном контракте; 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 w:rsidRPr="00DB0B4D">
        <w:rPr>
          <w:sz w:val="28"/>
          <w:szCs w:val="28"/>
        </w:rPr>
        <w:t>- установлены нарушения сроков выполнения работ, оказания услуг, указанных в контракте,</w:t>
      </w:r>
      <w:r w:rsidRPr="00DB0B4D">
        <w:rPr>
          <w:b/>
          <w:sz w:val="28"/>
          <w:szCs w:val="28"/>
        </w:rPr>
        <w:t xml:space="preserve"> </w:t>
      </w:r>
      <w:r w:rsidRPr="00DB0B4D">
        <w:rPr>
          <w:sz w:val="28"/>
          <w:szCs w:val="28"/>
        </w:rPr>
        <w:t>при этом претензионная работа Заказчиком не велась, меры по взысканию с поставщиков и подрядчиков пени и штрафов за ненадлежащее исполнение обязательств, не предпринимались.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 w:rsidRPr="00DB0B4D">
        <w:rPr>
          <w:sz w:val="28"/>
          <w:szCs w:val="28"/>
        </w:rPr>
        <w:t>- допущено несоблюдение сроков приемки и подписания актов за выполненные работы и оказанные услуги;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 w:rsidRPr="00DB0B4D">
        <w:rPr>
          <w:sz w:val="28"/>
          <w:szCs w:val="28"/>
        </w:rPr>
        <w:t>- выявлены замечания по оформлению</w:t>
      </w:r>
      <w:r w:rsidRPr="00DB0B4D">
        <w:rPr>
          <w:sz w:val="28"/>
          <w:szCs w:val="28"/>
          <w:highlight w:val="white"/>
        </w:rPr>
        <w:t xml:space="preserve"> актов приемочной комиссии</w:t>
      </w:r>
      <w:r w:rsidRPr="00DB0B4D">
        <w:rPr>
          <w:sz w:val="28"/>
          <w:szCs w:val="28"/>
        </w:rPr>
        <w:t>;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 w:rsidRPr="00DB0B4D">
        <w:rPr>
          <w:sz w:val="28"/>
          <w:szCs w:val="28"/>
        </w:rPr>
        <w:t>- не соблюдены сроки и порядок оплаты за поставленные товары (работы, услуги), предусмотренные муниципальным контрактом.</w:t>
      </w:r>
    </w:p>
    <w:p w:rsidR="000749E4" w:rsidRPr="00DB0B4D" w:rsidRDefault="000749E4" w:rsidP="000749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установленным нарушениям администрации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аслянино</w:t>
      </w:r>
      <w:proofErr w:type="spellEnd"/>
      <w:r>
        <w:rPr>
          <w:sz w:val="28"/>
          <w:szCs w:val="28"/>
        </w:rPr>
        <w:t xml:space="preserve"> внесено представление.</w:t>
      </w:r>
    </w:p>
    <w:p w:rsidR="000749E4" w:rsidRDefault="000749E4" w:rsidP="000749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 в 2024 году использование бюджетных средств на закупку товаров, работ, услуг рассматривалось комиссией в ходе проверки годовых отчетов муниципальных образований и в ходе контрольных мероприятий.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проверок установлены замечания в части отсутствия правовых актов о нормировании в сфере закупок, в части нарушения сроков оплаты выполненных работ по контракту,</w:t>
      </w:r>
      <w:r w:rsidRPr="00D311DE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превышения годового объема закупок у единственного поставщика по п.4 ч.1 ст.93 федерального закона №44-ФЗ.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0749E4" w:rsidRDefault="000749E4" w:rsidP="000749E4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9000B4">
        <w:rPr>
          <w:b/>
          <w:sz w:val="28"/>
          <w:szCs w:val="28"/>
        </w:rPr>
        <w:t>. Информационная и иная деятельность</w:t>
      </w:r>
    </w:p>
    <w:p w:rsidR="000749E4" w:rsidRPr="009000B4" w:rsidRDefault="000749E4" w:rsidP="000749E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0749E4" w:rsidRDefault="000749E4" w:rsidP="000749E4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2024 году комиссией</w:t>
      </w:r>
      <w:r w:rsidRPr="009000B4">
        <w:rPr>
          <w:sz w:val="28"/>
          <w:szCs w:val="28"/>
        </w:rPr>
        <w:t xml:space="preserve"> продолжена работа по публичному представлению своей деятельности и ее результатов. Отчеты и информация о результатах контрольных и экспертно-анал</w:t>
      </w:r>
      <w:r>
        <w:rPr>
          <w:sz w:val="28"/>
          <w:szCs w:val="28"/>
        </w:rPr>
        <w:t>итических мероприятий  направлялась Главе Маслянинского района</w:t>
      </w:r>
      <w:r w:rsidRPr="009000B4">
        <w:rPr>
          <w:sz w:val="28"/>
          <w:szCs w:val="28"/>
        </w:rPr>
        <w:t xml:space="preserve">, в Совет депутатов, </w:t>
      </w:r>
      <w:r>
        <w:rPr>
          <w:sz w:val="28"/>
          <w:szCs w:val="28"/>
        </w:rPr>
        <w:t>заинтересованным отделам администрации.</w:t>
      </w:r>
      <w:r w:rsidRPr="00825304">
        <w:rPr>
          <w:sz w:val="28"/>
          <w:szCs w:val="28"/>
        </w:rPr>
        <w:t xml:space="preserve"> </w:t>
      </w:r>
    </w:p>
    <w:p w:rsidR="000749E4" w:rsidRPr="009000B4" w:rsidRDefault="000749E4" w:rsidP="000749E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0640C">
        <w:rPr>
          <w:sz w:val="28"/>
          <w:szCs w:val="28"/>
        </w:rPr>
        <w:t xml:space="preserve">На рабочих группах </w:t>
      </w:r>
      <w:r>
        <w:rPr>
          <w:sz w:val="28"/>
          <w:szCs w:val="28"/>
        </w:rPr>
        <w:t xml:space="preserve">при Главе района </w:t>
      </w:r>
      <w:r w:rsidRPr="00F0640C">
        <w:rPr>
          <w:sz w:val="28"/>
          <w:szCs w:val="28"/>
        </w:rPr>
        <w:t xml:space="preserve">рассматривались и разрабатывались мероприятия </w:t>
      </w:r>
      <w:r>
        <w:rPr>
          <w:sz w:val="28"/>
          <w:szCs w:val="28"/>
        </w:rPr>
        <w:t xml:space="preserve">по устранению выявленных </w:t>
      </w:r>
      <w:r w:rsidRPr="00F0640C">
        <w:rPr>
          <w:sz w:val="28"/>
          <w:szCs w:val="28"/>
        </w:rPr>
        <w:t xml:space="preserve"> нарушений и недостатков.</w:t>
      </w:r>
    </w:p>
    <w:p w:rsidR="000749E4" w:rsidRPr="009000B4" w:rsidRDefault="000749E4" w:rsidP="000749E4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9000B4">
        <w:rPr>
          <w:sz w:val="28"/>
          <w:szCs w:val="28"/>
        </w:rPr>
        <w:t xml:space="preserve">Кроме того, </w:t>
      </w:r>
      <w:r>
        <w:rPr>
          <w:sz w:val="28"/>
          <w:szCs w:val="28"/>
        </w:rPr>
        <w:t>информация о деятельности комиссии</w:t>
      </w:r>
      <w:r w:rsidRPr="009000B4">
        <w:rPr>
          <w:sz w:val="28"/>
          <w:szCs w:val="28"/>
        </w:rPr>
        <w:t>, пла</w:t>
      </w:r>
      <w:r>
        <w:rPr>
          <w:sz w:val="28"/>
          <w:szCs w:val="28"/>
        </w:rPr>
        <w:t>ны деятельности,  отчеты о деятельности комиссии</w:t>
      </w:r>
      <w:r w:rsidRPr="009000B4">
        <w:rPr>
          <w:sz w:val="28"/>
          <w:szCs w:val="28"/>
        </w:rPr>
        <w:t>, информация о наиболее значимы</w:t>
      </w:r>
      <w:r>
        <w:rPr>
          <w:sz w:val="28"/>
          <w:szCs w:val="28"/>
        </w:rPr>
        <w:t xml:space="preserve">х мероприятиях  размещена на официальном </w:t>
      </w:r>
      <w:r w:rsidRPr="009000B4">
        <w:rPr>
          <w:sz w:val="28"/>
          <w:szCs w:val="28"/>
        </w:rPr>
        <w:t xml:space="preserve">сайте </w:t>
      </w:r>
      <w:r>
        <w:rPr>
          <w:sz w:val="28"/>
          <w:szCs w:val="28"/>
        </w:rPr>
        <w:t>Администрации Маслянинского района</w:t>
      </w:r>
      <w:r w:rsidRPr="009000B4">
        <w:rPr>
          <w:sz w:val="28"/>
          <w:szCs w:val="28"/>
        </w:rPr>
        <w:t xml:space="preserve">. 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сентябре 2024 года контрольно-счетная комиссия Маслянинского района  приняла</w:t>
      </w:r>
      <w:r w:rsidRPr="009000B4">
        <w:rPr>
          <w:sz w:val="28"/>
          <w:szCs w:val="28"/>
        </w:rPr>
        <w:t xml:space="preserve"> участие в </w:t>
      </w:r>
      <w:r>
        <w:rPr>
          <w:sz w:val="28"/>
          <w:szCs w:val="28"/>
        </w:rPr>
        <w:t>семинаре-совещании руководителей контрольно-счетных органов субъектов Российской Федерации в Сибирском федеральном округе на тему: «Аудит реализации инвестиционных и инфраструктурных проектов в сфере регионального развития», в ходе которого были обсуждены вопросы внешнего государственного финансового контроля при создании и функционировании комплексных систем, инструментов и условий для создания благоприятной среды для привлечения и поддержки инвестиций.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Работники комиссии  на протяжении 2024 года участвовали при проведении круглых столов Союза муниципальных контрольно-счетных органов по различной тематике: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-Отдельные аспекты внешнего муниципального финансового контроля (опыт КСП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олгограда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г.Липецка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г.Кирова</w:t>
      </w:r>
      <w:proofErr w:type="spellEnd"/>
      <w:r>
        <w:rPr>
          <w:sz w:val="28"/>
          <w:szCs w:val="28"/>
        </w:rPr>
        <w:t>);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-Организация питания в дошкольных и общеобразовательных организациях муниципальных образований (опыт КСП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имферополя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г.Ростова</w:t>
      </w:r>
      <w:proofErr w:type="spellEnd"/>
      <w:r>
        <w:rPr>
          <w:sz w:val="28"/>
          <w:szCs w:val="28"/>
        </w:rPr>
        <w:t xml:space="preserve">-на Дону, </w:t>
      </w:r>
      <w:proofErr w:type="spellStart"/>
      <w:r>
        <w:rPr>
          <w:sz w:val="28"/>
          <w:szCs w:val="28"/>
        </w:rPr>
        <w:t>г.Ялта</w:t>
      </w:r>
      <w:proofErr w:type="spellEnd"/>
      <w:r>
        <w:rPr>
          <w:sz w:val="28"/>
          <w:szCs w:val="28"/>
        </w:rPr>
        <w:t xml:space="preserve">); 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-Практика осуществления внешнего муниципального финансового контроля расхода бюджета на выполнение мероприятий по озеленению территорий муниципальных образований (опыт КСО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ваново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г.Улан</w:t>
      </w:r>
      <w:proofErr w:type="spellEnd"/>
      <w:r>
        <w:rPr>
          <w:sz w:val="28"/>
          <w:szCs w:val="28"/>
        </w:rPr>
        <w:t xml:space="preserve">-Уде, </w:t>
      </w:r>
      <w:proofErr w:type="spellStart"/>
      <w:r>
        <w:rPr>
          <w:sz w:val="28"/>
          <w:szCs w:val="28"/>
        </w:rPr>
        <w:t>г.Курска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г.Читы</w:t>
      </w:r>
      <w:proofErr w:type="spellEnd"/>
      <w:r>
        <w:rPr>
          <w:sz w:val="28"/>
          <w:szCs w:val="28"/>
        </w:rPr>
        <w:t>);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-Проведение экспертиз нормативно-правовых актов об утверждении и внесении изменений в документы стратегического планирования (опыт КСО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остова</w:t>
      </w:r>
      <w:proofErr w:type="spellEnd"/>
      <w:r>
        <w:rPr>
          <w:sz w:val="28"/>
          <w:szCs w:val="28"/>
        </w:rPr>
        <w:t>-на-Дону);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-Практика участия КСО муниципальных образований в процедурах формирования и реализации муниципальных программ как составной части документов стратегического планирования (опыт КСО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расноярска</w:t>
      </w:r>
      <w:proofErr w:type="spellEnd"/>
      <w:r>
        <w:rPr>
          <w:sz w:val="28"/>
          <w:szCs w:val="28"/>
        </w:rPr>
        <w:t>).</w:t>
      </w:r>
    </w:p>
    <w:p w:rsidR="000749E4" w:rsidRDefault="000749E4" w:rsidP="000749E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749E4" w:rsidRDefault="000749E4" w:rsidP="000749E4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Основные задачи на 2025</w:t>
      </w:r>
      <w:r w:rsidRPr="000D7D17">
        <w:rPr>
          <w:b/>
          <w:sz w:val="28"/>
          <w:szCs w:val="28"/>
        </w:rPr>
        <w:t xml:space="preserve"> год</w:t>
      </w:r>
    </w:p>
    <w:p w:rsidR="000749E4" w:rsidRPr="000D7D17" w:rsidRDefault="000749E4" w:rsidP="000749E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0749E4" w:rsidRPr="000D7D17" w:rsidRDefault="000749E4" w:rsidP="000749E4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На основе</w:t>
      </w:r>
      <w:r>
        <w:rPr>
          <w:sz w:val="28"/>
          <w:szCs w:val="28"/>
        </w:rPr>
        <w:t xml:space="preserve"> результатов деятельности комиссии в 2024</w:t>
      </w:r>
      <w:r w:rsidRPr="000D7D17">
        <w:rPr>
          <w:sz w:val="28"/>
          <w:szCs w:val="28"/>
        </w:rPr>
        <w:t xml:space="preserve"> году и с учетом итогов контрольных и экспертно-аналитических мероприятий</w:t>
      </w:r>
      <w:r>
        <w:rPr>
          <w:sz w:val="28"/>
          <w:szCs w:val="28"/>
        </w:rPr>
        <w:t>,</w:t>
      </w:r>
      <w:r w:rsidRPr="000D7D17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контрольно-счетной комиссией Маслянинского муниципального округа 09 января 2025</w:t>
      </w:r>
      <w:r w:rsidRPr="000D7D17">
        <w:rPr>
          <w:sz w:val="28"/>
          <w:szCs w:val="28"/>
        </w:rPr>
        <w:t xml:space="preserve"> года утвержден План деятельности контрольно-сч</w:t>
      </w:r>
      <w:r>
        <w:rPr>
          <w:sz w:val="28"/>
          <w:szCs w:val="28"/>
        </w:rPr>
        <w:t>етной комиссии на 2025</w:t>
      </w:r>
      <w:r w:rsidRPr="000D7D17">
        <w:rPr>
          <w:sz w:val="28"/>
          <w:szCs w:val="28"/>
        </w:rPr>
        <w:t xml:space="preserve"> год, в котором определены приоритетные направления контрольной и экспертно-аналитической деятельности.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Основной приоритет при проведении проверок - это опт</w:t>
      </w:r>
      <w:r>
        <w:rPr>
          <w:sz w:val="28"/>
          <w:szCs w:val="28"/>
        </w:rPr>
        <w:t>имизация расходов бюджета округа</w:t>
      </w:r>
      <w:r w:rsidRPr="000D7D17">
        <w:rPr>
          <w:sz w:val="28"/>
          <w:szCs w:val="28"/>
        </w:rPr>
        <w:t xml:space="preserve"> за счет сокращения неэффективных расходов. В этой связи особое внимание будет уделено эффективности деят</w:t>
      </w:r>
      <w:r>
        <w:rPr>
          <w:sz w:val="28"/>
          <w:szCs w:val="28"/>
        </w:rPr>
        <w:t>ельности муниципальных казенных и бюджетных</w:t>
      </w:r>
      <w:r w:rsidRPr="000D7D17">
        <w:rPr>
          <w:sz w:val="28"/>
          <w:szCs w:val="28"/>
        </w:rPr>
        <w:t xml:space="preserve"> учреждений. 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Запланировано проведение 8</w:t>
      </w:r>
      <w:r w:rsidRPr="000D7D17">
        <w:rPr>
          <w:sz w:val="28"/>
          <w:szCs w:val="28"/>
        </w:rPr>
        <w:t xml:space="preserve"> контрольных мероприятий</w:t>
      </w:r>
      <w:r>
        <w:rPr>
          <w:sz w:val="28"/>
          <w:szCs w:val="28"/>
        </w:rPr>
        <w:t xml:space="preserve"> по проверке муниципальных учреждений округа;</w:t>
      </w:r>
      <w:r w:rsidRPr="00270D1E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проверка эффективного использования муниципального имущества администрации Маслянинского муниципального округа, аудит закупок администрации Маслянинского муниципального округа;</w:t>
      </w: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 экспертно-аналитических мероприятий, которые состоят из ежегодных проверок годовых отчетов района и сельских поселений за 2024 год и проекта бюджета округа на 2026 год и плановый период.</w:t>
      </w:r>
    </w:p>
    <w:p w:rsidR="000749E4" w:rsidRPr="000D7D17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0D7D17">
        <w:rPr>
          <w:sz w:val="28"/>
          <w:szCs w:val="28"/>
        </w:rPr>
        <w:t xml:space="preserve"> продолжится </w:t>
      </w:r>
      <w:r>
        <w:rPr>
          <w:sz w:val="28"/>
          <w:szCs w:val="28"/>
        </w:rPr>
        <w:t>работа по проверкам закупочной деятельности учреждений</w:t>
      </w:r>
      <w:r w:rsidRPr="000D7D17">
        <w:rPr>
          <w:sz w:val="28"/>
          <w:szCs w:val="28"/>
        </w:rPr>
        <w:t xml:space="preserve"> в соответствии с Федеральным законом от 05.04.2013 № 44-ФЗ. В рамках каждого контрольного мероприятия будет проведен анализ и оценка достижения целей осуществления закупо</w:t>
      </w:r>
      <w:r>
        <w:rPr>
          <w:sz w:val="28"/>
          <w:szCs w:val="28"/>
        </w:rPr>
        <w:t>к за счет средств бюджета округа</w:t>
      </w:r>
      <w:r w:rsidRPr="000D7D17">
        <w:rPr>
          <w:sz w:val="28"/>
          <w:szCs w:val="28"/>
        </w:rPr>
        <w:t xml:space="preserve">; дана оценка законности, целесообразности, обоснованности и своевременности расходов на закупки, результатов закупок, достижения целей осуществления закупок. </w:t>
      </w:r>
    </w:p>
    <w:p w:rsidR="000749E4" w:rsidRDefault="000749E4" w:rsidP="000749E4">
      <w:pPr>
        <w:ind w:firstLine="709"/>
        <w:jc w:val="both"/>
        <w:rPr>
          <w:sz w:val="28"/>
          <w:szCs w:val="28"/>
        </w:rPr>
      </w:pPr>
      <w:proofErr w:type="gramStart"/>
      <w:r w:rsidRPr="000D7D17">
        <w:rPr>
          <w:sz w:val="28"/>
          <w:szCs w:val="28"/>
        </w:rPr>
        <w:t>В сфере контроля за реализацией задач бюджетной политики по обеспечению нацеленности бюджетной системы на достижение конечных результатов, планируется продолжить работу по анализу эффективности системы управления социальн</w:t>
      </w:r>
      <w:r>
        <w:rPr>
          <w:sz w:val="28"/>
          <w:szCs w:val="28"/>
        </w:rPr>
        <w:t>о-экономическим развитием района</w:t>
      </w:r>
      <w:r w:rsidRPr="000D7D17">
        <w:rPr>
          <w:sz w:val="28"/>
          <w:szCs w:val="28"/>
        </w:rPr>
        <w:t xml:space="preserve"> в условиях совершенствования стратегического планирования, комплексному анализу и контролю за формированием и реализацией муниципальных программ, включая оценку сбалансированности их целей, задач, индикаторов, мероприятий и финансовых ресурсов, а также соответствие этих программ долгосрочным</w:t>
      </w:r>
      <w:proofErr w:type="gramEnd"/>
      <w:r w:rsidRPr="000D7D17">
        <w:rPr>
          <w:sz w:val="28"/>
          <w:szCs w:val="28"/>
        </w:rPr>
        <w:t xml:space="preserve"> целям социальн</w:t>
      </w:r>
      <w:r>
        <w:rPr>
          <w:sz w:val="28"/>
          <w:szCs w:val="28"/>
        </w:rPr>
        <w:t>о-экономического развития округа</w:t>
      </w:r>
      <w:r w:rsidRPr="000D7D17">
        <w:rPr>
          <w:sz w:val="28"/>
          <w:szCs w:val="28"/>
        </w:rPr>
        <w:t xml:space="preserve">, анализу </w:t>
      </w:r>
      <w:r>
        <w:rPr>
          <w:sz w:val="28"/>
          <w:szCs w:val="28"/>
        </w:rPr>
        <w:t>эффективности деятельности администрации</w:t>
      </w:r>
      <w:r w:rsidRPr="000D7D17">
        <w:rPr>
          <w:sz w:val="28"/>
          <w:szCs w:val="28"/>
        </w:rPr>
        <w:t xml:space="preserve"> по управлению</w:t>
      </w:r>
      <w:r>
        <w:rPr>
          <w:sz w:val="28"/>
          <w:szCs w:val="28"/>
        </w:rPr>
        <w:t xml:space="preserve"> муниципальным имуществом</w:t>
      </w:r>
      <w:r w:rsidRPr="000D7D17">
        <w:rPr>
          <w:sz w:val="28"/>
          <w:szCs w:val="28"/>
        </w:rPr>
        <w:t>.</w:t>
      </w:r>
    </w:p>
    <w:p w:rsidR="000749E4" w:rsidRPr="00EE3503" w:rsidRDefault="000749E4" w:rsidP="000749E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Продолжится </w:t>
      </w:r>
      <w:proofErr w:type="gramStart"/>
      <w:r>
        <w:rPr>
          <w:sz w:val="28"/>
          <w:szCs w:val="28"/>
        </w:rPr>
        <w:t>к</w:t>
      </w:r>
      <w:r w:rsidRPr="00CF3B82">
        <w:rPr>
          <w:sz w:val="28"/>
          <w:szCs w:val="28"/>
        </w:rPr>
        <w:t>онтрол</w:t>
      </w:r>
      <w:r>
        <w:rPr>
          <w:sz w:val="28"/>
          <w:szCs w:val="28"/>
        </w:rPr>
        <w:t>ь</w:t>
      </w:r>
      <w:r w:rsidRPr="00CF3B82">
        <w:rPr>
          <w:sz w:val="28"/>
          <w:szCs w:val="28"/>
        </w:rPr>
        <w:t xml:space="preserve"> за</w:t>
      </w:r>
      <w:proofErr w:type="gramEnd"/>
      <w:r w:rsidRPr="00CF3B82">
        <w:rPr>
          <w:sz w:val="28"/>
          <w:szCs w:val="28"/>
        </w:rPr>
        <w:t xml:space="preserve"> устранением нарушений и недостатков в деятел</w:t>
      </w:r>
      <w:r>
        <w:rPr>
          <w:sz w:val="28"/>
          <w:szCs w:val="28"/>
        </w:rPr>
        <w:t>ьности учреждений</w:t>
      </w:r>
      <w:r w:rsidRPr="00CF3B82">
        <w:rPr>
          <w:sz w:val="28"/>
          <w:szCs w:val="28"/>
        </w:rPr>
        <w:t>, выявленных контрольными мероприятиями</w:t>
      </w:r>
      <w:r>
        <w:rPr>
          <w:sz w:val="28"/>
          <w:szCs w:val="28"/>
        </w:rPr>
        <w:t>.</w:t>
      </w:r>
    </w:p>
    <w:p w:rsidR="000749E4" w:rsidRPr="00CF3B82" w:rsidRDefault="000749E4" w:rsidP="000749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CF3B82">
        <w:rPr>
          <w:rFonts w:eastAsiaTheme="minorHAnsi"/>
          <w:sz w:val="28"/>
          <w:szCs w:val="28"/>
          <w:lang w:eastAsia="en-US"/>
        </w:rPr>
        <w:t>сновн</w:t>
      </w:r>
      <w:r>
        <w:rPr>
          <w:rFonts w:eastAsiaTheme="minorHAnsi"/>
          <w:sz w:val="28"/>
          <w:szCs w:val="28"/>
          <w:lang w:eastAsia="en-US"/>
        </w:rPr>
        <w:t>ая</w:t>
      </w:r>
      <w:r w:rsidRPr="00CF3B82">
        <w:rPr>
          <w:rFonts w:eastAsiaTheme="minorHAnsi"/>
          <w:sz w:val="28"/>
          <w:szCs w:val="28"/>
          <w:lang w:eastAsia="en-US"/>
        </w:rPr>
        <w:t xml:space="preserve"> задач</w:t>
      </w:r>
      <w:r>
        <w:rPr>
          <w:rFonts w:eastAsiaTheme="minorHAnsi"/>
          <w:sz w:val="28"/>
          <w:szCs w:val="28"/>
          <w:lang w:eastAsia="en-US"/>
        </w:rPr>
        <w:t>а контрольно-счетной комиссии</w:t>
      </w:r>
      <w:r w:rsidRPr="00CF3B8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Pr="00CF3B82">
        <w:rPr>
          <w:rFonts w:eastAsiaTheme="minorHAnsi"/>
          <w:sz w:val="28"/>
          <w:szCs w:val="28"/>
          <w:lang w:eastAsia="en-US"/>
        </w:rPr>
        <w:t xml:space="preserve"> контроль соблюдения принципов законности, эффективности и результативности использования </w:t>
      </w:r>
      <w:r w:rsidRPr="00CF3B82">
        <w:rPr>
          <w:rFonts w:eastAsiaTheme="minorHAnsi"/>
          <w:sz w:val="28"/>
          <w:szCs w:val="28"/>
          <w:lang w:eastAsia="en-US"/>
        </w:rPr>
        <w:lastRenderedPageBreak/>
        <w:t>бюджетных средств на всех уровнях и этапах бюджетного процесса</w:t>
      </w:r>
      <w:r>
        <w:rPr>
          <w:rFonts w:eastAsiaTheme="minorHAnsi"/>
          <w:sz w:val="28"/>
          <w:szCs w:val="28"/>
          <w:lang w:eastAsia="en-US"/>
        </w:rPr>
        <w:t xml:space="preserve"> будет реализовываться в 2025 году посредством проведения вышеперечисленных экспертно-аналитических и контрольных мероприятий</w:t>
      </w:r>
      <w:r w:rsidRPr="00CF3B82">
        <w:rPr>
          <w:rFonts w:eastAsiaTheme="minorHAnsi"/>
          <w:sz w:val="28"/>
          <w:szCs w:val="28"/>
          <w:lang w:eastAsia="en-US"/>
        </w:rPr>
        <w:t xml:space="preserve">. </w:t>
      </w:r>
    </w:p>
    <w:p w:rsidR="000749E4" w:rsidRPr="009C5A4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D7D17">
        <w:rPr>
          <w:sz w:val="28"/>
          <w:szCs w:val="28"/>
        </w:rPr>
        <w:t>Достижение намеченных целей неразрывно связано с эф</w:t>
      </w:r>
      <w:r>
        <w:rPr>
          <w:sz w:val="28"/>
          <w:szCs w:val="28"/>
        </w:rPr>
        <w:t>фективностью деятельности комиссии</w:t>
      </w:r>
      <w:r w:rsidRPr="000D7D17">
        <w:rPr>
          <w:sz w:val="28"/>
          <w:szCs w:val="28"/>
        </w:rPr>
        <w:t xml:space="preserve"> за счет совершенст</w:t>
      </w:r>
      <w:r>
        <w:rPr>
          <w:sz w:val="28"/>
          <w:szCs w:val="28"/>
        </w:rPr>
        <w:t>вования</w:t>
      </w:r>
      <w:r w:rsidRPr="000D7D17">
        <w:rPr>
          <w:sz w:val="28"/>
          <w:szCs w:val="28"/>
        </w:rPr>
        <w:t xml:space="preserve"> правового, информационного обеспечения контрольной и экспертно-аналитической деятельности; развития методологии, направленной на повышение надежности и качества финансового контроля; поддержания и дальнейшего развития кадрового, организационного, материально-технического потенциала; развития сотрудничества с контрольно-счетными</w:t>
      </w:r>
      <w:r>
        <w:rPr>
          <w:sz w:val="28"/>
          <w:szCs w:val="28"/>
        </w:rPr>
        <w:t xml:space="preserve"> органами Новосибирской области, обучение лучшим практикам у коллег контрольно-счетных органов из разных регионов.</w:t>
      </w:r>
      <w:proofErr w:type="gramEnd"/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49E4" w:rsidRPr="000D7D17" w:rsidRDefault="000749E4" w:rsidP="000749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КСК                                                          </w:t>
      </w:r>
      <w:proofErr w:type="spellStart"/>
      <w:r>
        <w:rPr>
          <w:sz w:val="28"/>
          <w:szCs w:val="28"/>
        </w:rPr>
        <w:t>О.В.Греф</w:t>
      </w:r>
      <w:proofErr w:type="spellEnd"/>
    </w:p>
    <w:p w:rsidR="006108D8" w:rsidRDefault="006108D8" w:rsidP="00485760">
      <w:pPr>
        <w:ind w:firstLine="709"/>
        <w:jc w:val="both"/>
        <w:rPr>
          <w:sz w:val="28"/>
          <w:szCs w:val="28"/>
        </w:rPr>
      </w:pPr>
    </w:p>
    <w:sectPr w:rsidR="006108D8" w:rsidSect="008F000D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75" w:rsidRDefault="00E03575" w:rsidP="004D34DB">
      <w:r>
        <w:separator/>
      </w:r>
    </w:p>
  </w:endnote>
  <w:endnote w:type="continuationSeparator" w:id="0">
    <w:p w:rsidR="00E03575" w:rsidRDefault="00E03575" w:rsidP="004D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75" w:rsidRDefault="00E03575" w:rsidP="004D34DB">
      <w:r>
        <w:separator/>
      </w:r>
    </w:p>
  </w:footnote>
  <w:footnote w:type="continuationSeparator" w:id="0">
    <w:p w:rsidR="00E03575" w:rsidRDefault="00E03575" w:rsidP="004D3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756528"/>
      <w:docPartObj>
        <w:docPartGallery w:val="Page Numbers (Top of Page)"/>
        <w:docPartUnique/>
      </w:docPartObj>
    </w:sdtPr>
    <w:sdtEndPr/>
    <w:sdtContent>
      <w:p w:rsidR="00E03575" w:rsidRDefault="0052251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A5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03575" w:rsidRDefault="00E035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C7101"/>
    <w:multiLevelType w:val="hybridMultilevel"/>
    <w:tmpl w:val="E1726DB2"/>
    <w:lvl w:ilvl="0" w:tplc="A042A582">
      <w:start w:val="1"/>
      <w:numFmt w:val="decimal"/>
      <w:lvlText w:val="%1."/>
      <w:lvlJc w:val="left"/>
      <w:pPr>
        <w:ind w:left="10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66F269E"/>
    <w:multiLevelType w:val="hybridMultilevel"/>
    <w:tmpl w:val="C6EE4600"/>
    <w:lvl w:ilvl="0" w:tplc="6FB88206">
      <w:start w:val="2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52F54D4C"/>
    <w:multiLevelType w:val="hybridMultilevel"/>
    <w:tmpl w:val="54DCE1F6"/>
    <w:lvl w:ilvl="0" w:tplc="8AFEC3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4B62066"/>
    <w:multiLevelType w:val="hybridMultilevel"/>
    <w:tmpl w:val="CEC26E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A179B8"/>
    <w:multiLevelType w:val="hybridMultilevel"/>
    <w:tmpl w:val="B7C69568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5AA"/>
    <w:rsid w:val="00000E79"/>
    <w:rsid w:val="0000101F"/>
    <w:rsid w:val="0000126D"/>
    <w:rsid w:val="000032FB"/>
    <w:rsid w:val="0000458A"/>
    <w:rsid w:val="00005A9B"/>
    <w:rsid w:val="000110E7"/>
    <w:rsid w:val="00012EAC"/>
    <w:rsid w:val="00014889"/>
    <w:rsid w:val="00015519"/>
    <w:rsid w:val="0001590A"/>
    <w:rsid w:val="00016F46"/>
    <w:rsid w:val="00017499"/>
    <w:rsid w:val="00017584"/>
    <w:rsid w:val="0002150A"/>
    <w:rsid w:val="00022654"/>
    <w:rsid w:val="0002360C"/>
    <w:rsid w:val="00024A71"/>
    <w:rsid w:val="00026004"/>
    <w:rsid w:val="0002674C"/>
    <w:rsid w:val="00027102"/>
    <w:rsid w:val="000278F5"/>
    <w:rsid w:val="0003012C"/>
    <w:rsid w:val="00030D8C"/>
    <w:rsid w:val="00031428"/>
    <w:rsid w:val="000325B2"/>
    <w:rsid w:val="00035771"/>
    <w:rsid w:val="00040FBB"/>
    <w:rsid w:val="00043820"/>
    <w:rsid w:val="00044288"/>
    <w:rsid w:val="00044886"/>
    <w:rsid w:val="00044B3F"/>
    <w:rsid w:val="0004724D"/>
    <w:rsid w:val="00051230"/>
    <w:rsid w:val="00055F2F"/>
    <w:rsid w:val="00056253"/>
    <w:rsid w:val="00060213"/>
    <w:rsid w:val="00063268"/>
    <w:rsid w:val="00064373"/>
    <w:rsid w:val="0006465E"/>
    <w:rsid w:val="00064D3A"/>
    <w:rsid w:val="0007108E"/>
    <w:rsid w:val="000736BD"/>
    <w:rsid w:val="000749E4"/>
    <w:rsid w:val="000761AA"/>
    <w:rsid w:val="00081D4A"/>
    <w:rsid w:val="00083204"/>
    <w:rsid w:val="00083DC8"/>
    <w:rsid w:val="00086D65"/>
    <w:rsid w:val="000939E0"/>
    <w:rsid w:val="000A0799"/>
    <w:rsid w:val="000A08E6"/>
    <w:rsid w:val="000A0A08"/>
    <w:rsid w:val="000A0B99"/>
    <w:rsid w:val="000A19A8"/>
    <w:rsid w:val="000A20CB"/>
    <w:rsid w:val="000A381A"/>
    <w:rsid w:val="000A4954"/>
    <w:rsid w:val="000A64AC"/>
    <w:rsid w:val="000A6735"/>
    <w:rsid w:val="000A6D5F"/>
    <w:rsid w:val="000A7505"/>
    <w:rsid w:val="000A7649"/>
    <w:rsid w:val="000B0301"/>
    <w:rsid w:val="000B2AF2"/>
    <w:rsid w:val="000C043D"/>
    <w:rsid w:val="000C0727"/>
    <w:rsid w:val="000C0F7E"/>
    <w:rsid w:val="000C1052"/>
    <w:rsid w:val="000C204A"/>
    <w:rsid w:val="000C710B"/>
    <w:rsid w:val="000C7F66"/>
    <w:rsid w:val="000D047A"/>
    <w:rsid w:val="000D3FFE"/>
    <w:rsid w:val="000D6314"/>
    <w:rsid w:val="000D7359"/>
    <w:rsid w:val="000D7612"/>
    <w:rsid w:val="000D7D17"/>
    <w:rsid w:val="000E025C"/>
    <w:rsid w:val="000E0C56"/>
    <w:rsid w:val="000E240E"/>
    <w:rsid w:val="000E6645"/>
    <w:rsid w:val="000E6E34"/>
    <w:rsid w:val="000E761E"/>
    <w:rsid w:val="000F1F20"/>
    <w:rsid w:val="000F245E"/>
    <w:rsid w:val="000F28E2"/>
    <w:rsid w:val="000F2E60"/>
    <w:rsid w:val="000F31DA"/>
    <w:rsid w:val="000F43A8"/>
    <w:rsid w:val="000F5155"/>
    <w:rsid w:val="001008C6"/>
    <w:rsid w:val="00100FEE"/>
    <w:rsid w:val="00101381"/>
    <w:rsid w:val="001017E7"/>
    <w:rsid w:val="00101B85"/>
    <w:rsid w:val="00103368"/>
    <w:rsid w:val="00104C0A"/>
    <w:rsid w:val="00107C4D"/>
    <w:rsid w:val="00115B01"/>
    <w:rsid w:val="0011707F"/>
    <w:rsid w:val="001176B1"/>
    <w:rsid w:val="00123551"/>
    <w:rsid w:val="00123D80"/>
    <w:rsid w:val="001250F4"/>
    <w:rsid w:val="00125610"/>
    <w:rsid w:val="001257A6"/>
    <w:rsid w:val="001272C7"/>
    <w:rsid w:val="00131FD8"/>
    <w:rsid w:val="0013324F"/>
    <w:rsid w:val="00133D58"/>
    <w:rsid w:val="001343CC"/>
    <w:rsid w:val="0014039B"/>
    <w:rsid w:val="00140C58"/>
    <w:rsid w:val="001429BC"/>
    <w:rsid w:val="00144CEA"/>
    <w:rsid w:val="00146EA9"/>
    <w:rsid w:val="001505A3"/>
    <w:rsid w:val="001541F6"/>
    <w:rsid w:val="00154F60"/>
    <w:rsid w:val="00156484"/>
    <w:rsid w:val="00156871"/>
    <w:rsid w:val="00161BA6"/>
    <w:rsid w:val="001623E4"/>
    <w:rsid w:val="001634A1"/>
    <w:rsid w:val="001641B3"/>
    <w:rsid w:val="00165153"/>
    <w:rsid w:val="00167102"/>
    <w:rsid w:val="00170375"/>
    <w:rsid w:val="0017059D"/>
    <w:rsid w:val="001733DD"/>
    <w:rsid w:val="0017571F"/>
    <w:rsid w:val="00176275"/>
    <w:rsid w:val="0017740E"/>
    <w:rsid w:val="00180422"/>
    <w:rsid w:val="00181C7D"/>
    <w:rsid w:val="00182BBD"/>
    <w:rsid w:val="0018389E"/>
    <w:rsid w:val="00185B31"/>
    <w:rsid w:val="0019092A"/>
    <w:rsid w:val="00191940"/>
    <w:rsid w:val="00192D1D"/>
    <w:rsid w:val="0019390B"/>
    <w:rsid w:val="001939A2"/>
    <w:rsid w:val="0019416B"/>
    <w:rsid w:val="001944B6"/>
    <w:rsid w:val="00195E53"/>
    <w:rsid w:val="00197EAB"/>
    <w:rsid w:val="001A0AC0"/>
    <w:rsid w:val="001A1A8A"/>
    <w:rsid w:val="001A2D64"/>
    <w:rsid w:val="001A2E13"/>
    <w:rsid w:val="001A3149"/>
    <w:rsid w:val="001A60CC"/>
    <w:rsid w:val="001B6D7B"/>
    <w:rsid w:val="001B735B"/>
    <w:rsid w:val="001C06D2"/>
    <w:rsid w:val="001C1374"/>
    <w:rsid w:val="001C21AD"/>
    <w:rsid w:val="001C551A"/>
    <w:rsid w:val="001C6305"/>
    <w:rsid w:val="001C670B"/>
    <w:rsid w:val="001D194D"/>
    <w:rsid w:val="001D2775"/>
    <w:rsid w:val="001D32FC"/>
    <w:rsid w:val="001D39F8"/>
    <w:rsid w:val="001D6CA3"/>
    <w:rsid w:val="001D7AAF"/>
    <w:rsid w:val="001E07A4"/>
    <w:rsid w:val="001E26C0"/>
    <w:rsid w:val="001E2A81"/>
    <w:rsid w:val="001E2AF5"/>
    <w:rsid w:val="001E592A"/>
    <w:rsid w:val="001F0C03"/>
    <w:rsid w:val="001F0EBB"/>
    <w:rsid w:val="001F2AD3"/>
    <w:rsid w:val="001F3786"/>
    <w:rsid w:val="001F4192"/>
    <w:rsid w:val="001F4DBF"/>
    <w:rsid w:val="001F5E52"/>
    <w:rsid w:val="001F6B1E"/>
    <w:rsid w:val="00203A5B"/>
    <w:rsid w:val="00203CE5"/>
    <w:rsid w:val="00205755"/>
    <w:rsid w:val="00206336"/>
    <w:rsid w:val="002063A5"/>
    <w:rsid w:val="0021035C"/>
    <w:rsid w:val="00211520"/>
    <w:rsid w:val="00211AF6"/>
    <w:rsid w:val="00213A84"/>
    <w:rsid w:val="00214DAB"/>
    <w:rsid w:val="00215078"/>
    <w:rsid w:val="00215519"/>
    <w:rsid w:val="00220A68"/>
    <w:rsid w:val="00220D4B"/>
    <w:rsid w:val="002230AA"/>
    <w:rsid w:val="0022453A"/>
    <w:rsid w:val="002254CE"/>
    <w:rsid w:val="00225D3F"/>
    <w:rsid w:val="002268F5"/>
    <w:rsid w:val="00226906"/>
    <w:rsid w:val="0022784D"/>
    <w:rsid w:val="002303E0"/>
    <w:rsid w:val="00232BD2"/>
    <w:rsid w:val="00237CB7"/>
    <w:rsid w:val="002402DC"/>
    <w:rsid w:val="00242350"/>
    <w:rsid w:val="00243CBA"/>
    <w:rsid w:val="00243F0E"/>
    <w:rsid w:val="002449D6"/>
    <w:rsid w:val="00244BF4"/>
    <w:rsid w:val="0025050A"/>
    <w:rsid w:val="00251EB5"/>
    <w:rsid w:val="002524B4"/>
    <w:rsid w:val="00252B6D"/>
    <w:rsid w:val="002552AA"/>
    <w:rsid w:val="00255504"/>
    <w:rsid w:val="00260CC8"/>
    <w:rsid w:val="00265076"/>
    <w:rsid w:val="00267F3F"/>
    <w:rsid w:val="00267FC0"/>
    <w:rsid w:val="00270865"/>
    <w:rsid w:val="00270FAC"/>
    <w:rsid w:val="00271780"/>
    <w:rsid w:val="002725C6"/>
    <w:rsid w:val="00272896"/>
    <w:rsid w:val="00273883"/>
    <w:rsid w:val="002742D1"/>
    <w:rsid w:val="0027549A"/>
    <w:rsid w:val="00276271"/>
    <w:rsid w:val="00277186"/>
    <w:rsid w:val="00277900"/>
    <w:rsid w:val="00280D34"/>
    <w:rsid w:val="00281280"/>
    <w:rsid w:val="00282658"/>
    <w:rsid w:val="002854DA"/>
    <w:rsid w:val="0028558D"/>
    <w:rsid w:val="00285BC0"/>
    <w:rsid w:val="00286222"/>
    <w:rsid w:val="00286373"/>
    <w:rsid w:val="00286967"/>
    <w:rsid w:val="002872B5"/>
    <w:rsid w:val="00291280"/>
    <w:rsid w:val="00294FAC"/>
    <w:rsid w:val="0029501B"/>
    <w:rsid w:val="002967CE"/>
    <w:rsid w:val="002A05A9"/>
    <w:rsid w:val="002A1106"/>
    <w:rsid w:val="002A1C86"/>
    <w:rsid w:val="002A25FB"/>
    <w:rsid w:val="002A4265"/>
    <w:rsid w:val="002A476C"/>
    <w:rsid w:val="002A47FF"/>
    <w:rsid w:val="002A4DF4"/>
    <w:rsid w:val="002A4FFC"/>
    <w:rsid w:val="002A54E4"/>
    <w:rsid w:val="002A5D4B"/>
    <w:rsid w:val="002A636A"/>
    <w:rsid w:val="002B0477"/>
    <w:rsid w:val="002B1467"/>
    <w:rsid w:val="002B2C88"/>
    <w:rsid w:val="002B3469"/>
    <w:rsid w:val="002B486F"/>
    <w:rsid w:val="002B5132"/>
    <w:rsid w:val="002B6629"/>
    <w:rsid w:val="002B692F"/>
    <w:rsid w:val="002B7182"/>
    <w:rsid w:val="002B7EE0"/>
    <w:rsid w:val="002C0BF5"/>
    <w:rsid w:val="002C1152"/>
    <w:rsid w:val="002C2B1A"/>
    <w:rsid w:val="002C401B"/>
    <w:rsid w:val="002D164E"/>
    <w:rsid w:val="002D2E0A"/>
    <w:rsid w:val="002D4E28"/>
    <w:rsid w:val="002D7479"/>
    <w:rsid w:val="002D77B3"/>
    <w:rsid w:val="002E0892"/>
    <w:rsid w:val="002E13F7"/>
    <w:rsid w:val="002E2A23"/>
    <w:rsid w:val="002E4407"/>
    <w:rsid w:val="002E58BF"/>
    <w:rsid w:val="002E5C5A"/>
    <w:rsid w:val="002E6545"/>
    <w:rsid w:val="002F2D11"/>
    <w:rsid w:val="002F3193"/>
    <w:rsid w:val="002F643B"/>
    <w:rsid w:val="002F6B81"/>
    <w:rsid w:val="002F7ACD"/>
    <w:rsid w:val="003033F5"/>
    <w:rsid w:val="00304922"/>
    <w:rsid w:val="003065DF"/>
    <w:rsid w:val="00307E92"/>
    <w:rsid w:val="00310207"/>
    <w:rsid w:val="0031066F"/>
    <w:rsid w:val="0031277B"/>
    <w:rsid w:val="003138F6"/>
    <w:rsid w:val="0032010F"/>
    <w:rsid w:val="00321495"/>
    <w:rsid w:val="00324514"/>
    <w:rsid w:val="003251F2"/>
    <w:rsid w:val="00325FB7"/>
    <w:rsid w:val="00325FE2"/>
    <w:rsid w:val="00327C6F"/>
    <w:rsid w:val="00327D07"/>
    <w:rsid w:val="00330CC6"/>
    <w:rsid w:val="00332882"/>
    <w:rsid w:val="00333FD6"/>
    <w:rsid w:val="003369F4"/>
    <w:rsid w:val="00336EF5"/>
    <w:rsid w:val="003371FC"/>
    <w:rsid w:val="003428EB"/>
    <w:rsid w:val="00344D2D"/>
    <w:rsid w:val="0034596C"/>
    <w:rsid w:val="00346174"/>
    <w:rsid w:val="00347200"/>
    <w:rsid w:val="00347CB9"/>
    <w:rsid w:val="0035304A"/>
    <w:rsid w:val="00354A06"/>
    <w:rsid w:val="00360024"/>
    <w:rsid w:val="00363DBF"/>
    <w:rsid w:val="00364847"/>
    <w:rsid w:val="00365161"/>
    <w:rsid w:val="00366D81"/>
    <w:rsid w:val="00367C5B"/>
    <w:rsid w:val="0037246F"/>
    <w:rsid w:val="00373E36"/>
    <w:rsid w:val="0037484B"/>
    <w:rsid w:val="00376470"/>
    <w:rsid w:val="003802C7"/>
    <w:rsid w:val="00380662"/>
    <w:rsid w:val="003807B2"/>
    <w:rsid w:val="0038270B"/>
    <w:rsid w:val="00382EE0"/>
    <w:rsid w:val="003853A7"/>
    <w:rsid w:val="0039158E"/>
    <w:rsid w:val="00391E13"/>
    <w:rsid w:val="00394B52"/>
    <w:rsid w:val="00396FD6"/>
    <w:rsid w:val="00397AE0"/>
    <w:rsid w:val="003A060C"/>
    <w:rsid w:val="003A3846"/>
    <w:rsid w:val="003A3C28"/>
    <w:rsid w:val="003A539E"/>
    <w:rsid w:val="003A7408"/>
    <w:rsid w:val="003A760C"/>
    <w:rsid w:val="003B450B"/>
    <w:rsid w:val="003B46E8"/>
    <w:rsid w:val="003B5B3A"/>
    <w:rsid w:val="003B5E57"/>
    <w:rsid w:val="003C0AB1"/>
    <w:rsid w:val="003C12BF"/>
    <w:rsid w:val="003C251B"/>
    <w:rsid w:val="003C4458"/>
    <w:rsid w:val="003C53AA"/>
    <w:rsid w:val="003C5E6B"/>
    <w:rsid w:val="003D0835"/>
    <w:rsid w:val="003D113E"/>
    <w:rsid w:val="003D2A5A"/>
    <w:rsid w:val="003D4018"/>
    <w:rsid w:val="003D5054"/>
    <w:rsid w:val="003D6BEF"/>
    <w:rsid w:val="003D7893"/>
    <w:rsid w:val="003D7D1A"/>
    <w:rsid w:val="003E0261"/>
    <w:rsid w:val="003E0D70"/>
    <w:rsid w:val="003E2E0F"/>
    <w:rsid w:val="003E407A"/>
    <w:rsid w:val="003F2A9E"/>
    <w:rsid w:val="003F4151"/>
    <w:rsid w:val="003F465C"/>
    <w:rsid w:val="003F4995"/>
    <w:rsid w:val="003F6A99"/>
    <w:rsid w:val="00400857"/>
    <w:rsid w:val="00400F52"/>
    <w:rsid w:val="004029C4"/>
    <w:rsid w:val="004039CB"/>
    <w:rsid w:val="00403C72"/>
    <w:rsid w:val="00404260"/>
    <w:rsid w:val="004046E3"/>
    <w:rsid w:val="00404A9A"/>
    <w:rsid w:val="004055C2"/>
    <w:rsid w:val="00406E9A"/>
    <w:rsid w:val="004073E7"/>
    <w:rsid w:val="004073F0"/>
    <w:rsid w:val="00407C81"/>
    <w:rsid w:val="00411BAD"/>
    <w:rsid w:val="00415DCC"/>
    <w:rsid w:val="00417490"/>
    <w:rsid w:val="00417535"/>
    <w:rsid w:val="00417F72"/>
    <w:rsid w:val="00421219"/>
    <w:rsid w:val="0042195C"/>
    <w:rsid w:val="00423F75"/>
    <w:rsid w:val="00425765"/>
    <w:rsid w:val="004260F1"/>
    <w:rsid w:val="00435C7F"/>
    <w:rsid w:val="00435F6E"/>
    <w:rsid w:val="00437838"/>
    <w:rsid w:val="004379CD"/>
    <w:rsid w:val="00441643"/>
    <w:rsid w:val="004441B6"/>
    <w:rsid w:val="004444CE"/>
    <w:rsid w:val="0044527F"/>
    <w:rsid w:val="00452718"/>
    <w:rsid w:val="00452724"/>
    <w:rsid w:val="00452EF8"/>
    <w:rsid w:val="00454F8F"/>
    <w:rsid w:val="004550D2"/>
    <w:rsid w:val="004550E4"/>
    <w:rsid w:val="00455DDF"/>
    <w:rsid w:val="00462992"/>
    <w:rsid w:val="004634E3"/>
    <w:rsid w:val="00463DD5"/>
    <w:rsid w:val="00464BE3"/>
    <w:rsid w:val="00475D23"/>
    <w:rsid w:val="00477083"/>
    <w:rsid w:val="004800FF"/>
    <w:rsid w:val="004807BA"/>
    <w:rsid w:val="00481EBC"/>
    <w:rsid w:val="00481F53"/>
    <w:rsid w:val="00482254"/>
    <w:rsid w:val="00483636"/>
    <w:rsid w:val="004844E8"/>
    <w:rsid w:val="00484C05"/>
    <w:rsid w:val="00485760"/>
    <w:rsid w:val="00485F02"/>
    <w:rsid w:val="00486DCB"/>
    <w:rsid w:val="004901E5"/>
    <w:rsid w:val="00491D22"/>
    <w:rsid w:val="0049556A"/>
    <w:rsid w:val="00495B61"/>
    <w:rsid w:val="004A02EB"/>
    <w:rsid w:val="004A11BD"/>
    <w:rsid w:val="004A31B0"/>
    <w:rsid w:val="004A3C93"/>
    <w:rsid w:val="004A6027"/>
    <w:rsid w:val="004B01CD"/>
    <w:rsid w:val="004B0378"/>
    <w:rsid w:val="004B0A48"/>
    <w:rsid w:val="004B602C"/>
    <w:rsid w:val="004B7077"/>
    <w:rsid w:val="004B7C96"/>
    <w:rsid w:val="004C1289"/>
    <w:rsid w:val="004C175A"/>
    <w:rsid w:val="004C2063"/>
    <w:rsid w:val="004D04AF"/>
    <w:rsid w:val="004D25CC"/>
    <w:rsid w:val="004D34DB"/>
    <w:rsid w:val="004D3CE1"/>
    <w:rsid w:val="004D4E45"/>
    <w:rsid w:val="004D52AA"/>
    <w:rsid w:val="004D5FE7"/>
    <w:rsid w:val="004D7376"/>
    <w:rsid w:val="004E00BD"/>
    <w:rsid w:val="004E05D5"/>
    <w:rsid w:val="004E2E16"/>
    <w:rsid w:val="004E34C2"/>
    <w:rsid w:val="004E4190"/>
    <w:rsid w:val="004E4477"/>
    <w:rsid w:val="004E4CD8"/>
    <w:rsid w:val="004E4EBA"/>
    <w:rsid w:val="004E5F4D"/>
    <w:rsid w:val="004E6869"/>
    <w:rsid w:val="004E750D"/>
    <w:rsid w:val="004E7DEF"/>
    <w:rsid w:val="004F15DF"/>
    <w:rsid w:val="004F1C0F"/>
    <w:rsid w:val="004F4D4B"/>
    <w:rsid w:val="004F6BB1"/>
    <w:rsid w:val="004F7710"/>
    <w:rsid w:val="004F7F01"/>
    <w:rsid w:val="00501348"/>
    <w:rsid w:val="00503362"/>
    <w:rsid w:val="00504679"/>
    <w:rsid w:val="00511661"/>
    <w:rsid w:val="00512620"/>
    <w:rsid w:val="00513568"/>
    <w:rsid w:val="005162CD"/>
    <w:rsid w:val="00516AD6"/>
    <w:rsid w:val="00516AD9"/>
    <w:rsid w:val="005172E3"/>
    <w:rsid w:val="00520644"/>
    <w:rsid w:val="0052251A"/>
    <w:rsid w:val="0052297A"/>
    <w:rsid w:val="005230A8"/>
    <w:rsid w:val="00523B6D"/>
    <w:rsid w:val="00530478"/>
    <w:rsid w:val="00533EB1"/>
    <w:rsid w:val="005353C3"/>
    <w:rsid w:val="00535B1C"/>
    <w:rsid w:val="00535DF3"/>
    <w:rsid w:val="00537817"/>
    <w:rsid w:val="00540C20"/>
    <w:rsid w:val="00541A62"/>
    <w:rsid w:val="0054458A"/>
    <w:rsid w:val="0054487B"/>
    <w:rsid w:val="005448E1"/>
    <w:rsid w:val="0055005A"/>
    <w:rsid w:val="005508F6"/>
    <w:rsid w:val="00550A4F"/>
    <w:rsid w:val="00552420"/>
    <w:rsid w:val="00553223"/>
    <w:rsid w:val="00554185"/>
    <w:rsid w:val="00557165"/>
    <w:rsid w:val="00560547"/>
    <w:rsid w:val="00561DDA"/>
    <w:rsid w:val="00561E4F"/>
    <w:rsid w:val="005626F0"/>
    <w:rsid w:val="00562E87"/>
    <w:rsid w:val="005650D8"/>
    <w:rsid w:val="00566373"/>
    <w:rsid w:val="005665A3"/>
    <w:rsid w:val="00572792"/>
    <w:rsid w:val="0057389C"/>
    <w:rsid w:val="00575BD5"/>
    <w:rsid w:val="0057625C"/>
    <w:rsid w:val="00576DED"/>
    <w:rsid w:val="00577733"/>
    <w:rsid w:val="0058266C"/>
    <w:rsid w:val="005829DE"/>
    <w:rsid w:val="0058477F"/>
    <w:rsid w:val="00584B4D"/>
    <w:rsid w:val="00586A29"/>
    <w:rsid w:val="00586E82"/>
    <w:rsid w:val="005905C6"/>
    <w:rsid w:val="0059209D"/>
    <w:rsid w:val="00592564"/>
    <w:rsid w:val="00592A52"/>
    <w:rsid w:val="00592BFE"/>
    <w:rsid w:val="00595CB0"/>
    <w:rsid w:val="00596B47"/>
    <w:rsid w:val="005A0983"/>
    <w:rsid w:val="005A2B16"/>
    <w:rsid w:val="005A3253"/>
    <w:rsid w:val="005A3C85"/>
    <w:rsid w:val="005A52CD"/>
    <w:rsid w:val="005A638B"/>
    <w:rsid w:val="005A6F3D"/>
    <w:rsid w:val="005B07EF"/>
    <w:rsid w:val="005B1A41"/>
    <w:rsid w:val="005B2B8E"/>
    <w:rsid w:val="005B5819"/>
    <w:rsid w:val="005B5C3C"/>
    <w:rsid w:val="005B6552"/>
    <w:rsid w:val="005B77D3"/>
    <w:rsid w:val="005C0EFA"/>
    <w:rsid w:val="005C2D1F"/>
    <w:rsid w:val="005C36C2"/>
    <w:rsid w:val="005C5162"/>
    <w:rsid w:val="005C708A"/>
    <w:rsid w:val="005D12F4"/>
    <w:rsid w:val="005D39EA"/>
    <w:rsid w:val="005D49DD"/>
    <w:rsid w:val="005E2B32"/>
    <w:rsid w:val="005E310D"/>
    <w:rsid w:val="005E4801"/>
    <w:rsid w:val="005E4E35"/>
    <w:rsid w:val="005E69D0"/>
    <w:rsid w:val="005F0580"/>
    <w:rsid w:val="005F2730"/>
    <w:rsid w:val="005F4414"/>
    <w:rsid w:val="005F58E0"/>
    <w:rsid w:val="005F60EB"/>
    <w:rsid w:val="005F67AF"/>
    <w:rsid w:val="005F7466"/>
    <w:rsid w:val="0060343C"/>
    <w:rsid w:val="006057F8"/>
    <w:rsid w:val="006108D8"/>
    <w:rsid w:val="006168F9"/>
    <w:rsid w:val="00617DEF"/>
    <w:rsid w:val="00620E36"/>
    <w:rsid w:val="00622886"/>
    <w:rsid w:val="006242C3"/>
    <w:rsid w:val="00625149"/>
    <w:rsid w:val="00626731"/>
    <w:rsid w:val="00627382"/>
    <w:rsid w:val="00627C6F"/>
    <w:rsid w:val="006306FB"/>
    <w:rsid w:val="00632D10"/>
    <w:rsid w:val="00633383"/>
    <w:rsid w:val="00634A19"/>
    <w:rsid w:val="00634E14"/>
    <w:rsid w:val="00636364"/>
    <w:rsid w:val="0063638A"/>
    <w:rsid w:val="0063725D"/>
    <w:rsid w:val="006373C4"/>
    <w:rsid w:val="00640741"/>
    <w:rsid w:val="00642210"/>
    <w:rsid w:val="006422FC"/>
    <w:rsid w:val="00652922"/>
    <w:rsid w:val="006552E2"/>
    <w:rsid w:val="00655A3D"/>
    <w:rsid w:val="006601AF"/>
    <w:rsid w:val="006615C4"/>
    <w:rsid w:val="006616C1"/>
    <w:rsid w:val="00662981"/>
    <w:rsid w:val="00664826"/>
    <w:rsid w:val="00665AC3"/>
    <w:rsid w:val="00667125"/>
    <w:rsid w:val="00670B9B"/>
    <w:rsid w:val="00671E39"/>
    <w:rsid w:val="00672498"/>
    <w:rsid w:val="006730A9"/>
    <w:rsid w:val="00673856"/>
    <w:rsid w:val="00674C80"/>
    <w:rsid w:val="006761DE"/>
    <w:rsid w:val="00677E6E"/>
    <w:rsid w:val="00682481"/>
    <w:rsid w:val="00683231"/>
    <w:rsid w:val="0068429C"/>
    <w:rsid w:val="00686C61"/>
    <w:rsid w:val="00687C12"/>
    <w:rsid w:val="0069219A"/>
    <w:rsid w:val="0069593A"/>
    <w:rsid w:val="006A276F"/>
    <w:rsid w:val="006A3F44"/>
    <w:rsid w:val="006A45B4"/>
    <w:rsid w:val="006A465B"/>
    <w:rsid w:val="006A572B"/>
    <w:rsid w:val="006A6675"/>
    <w:rsid w:val="006A7891"/>
    <w:rsid w:val="006B07EE"/>
    <w:rsid w:val="006B61A6"/>
    <w:rsid w:val="006B6271"/>
    <w:rsid w:val="006B6A52"/>
    <w:rsid w:val="006C082B"/>
    <w:rsid w:val="006C2F9F"/>
    <w:rsid w:val="006C5468"/>
    <w:rsid w:val="006C6E7B"/>
    <w:rsid w:val="006C7E24"/>
    <w:rsid w:val="006D1C2D"/>
    <w:rsid w:val="006D2596"/>
    <w:rsid w:val="006D278E"/>
    <w:rsid w:val="006D3C3B"/>
    <w:rsid w:val="006D455E"/>
    <w:rsid w:val="006D6633"/>
    <w:rsid w:val="006E0198"/>
    <w:rsid w:val="006E13AB"/>
    <w:rsid w:val="006E1C93"/>
    <w:rsid w:val="006E33C6"/>
    <w:rsid w:val="006E3670"/>
    <w:rsid w:val="006E4A33"/>
    <w:rsid w:val="006E7774"/>
    <w:rsid w:val="006E7B96"/>
    <w:rsid w:val="006E7CBB"/>
    <w:rsid w:val="006E7DDE"/>
    <w:rsid w:val="006E7F45"/>
    <w:rsid w:val="006F1ED7"/>
    <w:rsid w:val="006F2067"/>
    <w:rsid w:val="006F3A6D"/>
    <w:rsid w:val="006F4B85"/>
    <w:rsid w:val="006F7A01"/>
    <w:rsid w:val="007013D8"/>
    <w:rsid w:val="00701919"/>
    <w:rsid w:val="00705A3E"/>
    <w:rsid w:val="00707949"/>
    <w:rsid w:val="00711FD7"/>
    <w:rsid w:val="0071303F"/>
    <w:rsid w:val="00713467"/>
    <w:rsid w:val="007153B7"/>
    <w:rsid w:val="00717A4B"/>
    <w:rsid w:val="00723EDB"/>
    <w:rsid w:val="00727FA8"/>
    <w:rsid w:val="00735BA7"/>
    <w:rsid w:val="00737013"/>
    <w:rsid w:val="0074494E"/>
    <w:rsid w:val="00744CD4"/>
    <w:rsid w:val="00744D27"/>
    <w:rsid w:val="00754DE0"/>
    <w:rsid w:val="007558B1"/>
    <w:rsid w:val="00755C7A"/>
    <w:rsid w:val="00761982"/>
    <w:rsid w:val="00761D51"/>
    <w:rsid w:val="00762EE6"/>
    <w:rsid w:val="0076342B"/>
    <w:rsid w:val="00766079"/>
    <w:rsid w:val="007663D9"/>
    <w:rsid w:val="00767870"/>
    <w:rsid w:val="00767F94"/>
    <w:rsid w:val="00772CF9"/>
    <w:rsid w:val="007737B0"/>
    <w:rsid w:val="00780E66"/>
    <w:rsid w:val="0078103D"/>
    <w:rsid w:val="007818E4"/>
    <w:rsid w:val="007844DB"/>
    <w:rsid w:val="00785841"/>
    <w:rsid w:val="00785A3E"/>
    <w:rsid w:val="00787EA2"/>
    <w:rsid w:val="00790D03"/>
    <w:rsid w:val="00792BB8"/>
    <w:rsid w:val="0079634E"/>
    <w:rsid w:val="007A10C9"/>
    <w:rsid w:val="007A1D16"/>
    <w:rsid w:val="007A2A2C"/>
    <w:rsid w:val="007A3BD8"/>
    <w:rsid w:val="007A3EBD"/>
    <w:rsid w:val="007A4789"/>
    <w:rsid w:val="007A5B70"/>
    <w:rsid w:val="007A5B9A"/>
    <w:rsid w:val="007A7B21"/>
    <w:rsid w:val="007B2E87"/>
    <w:rsid w:val="007B2F4F"/>
    <w:rsid w:val="007B33AA"/>
    <w:rsid w:val="007B4DCA"/>
    <w:rsid w:val="007B67B5"/>
    <w:rsid w:val="007B6E9D"/>
    <w:rsid w:val="007B7410"/>
    <w:rsid w:val="007C0FBE"/>
    <w:rsid w:val="007C19B5"/>
    <w:rsid w:val="007C3DA7"/>
    <w:rsid w:val="007C6285"/>
    <w:rsid w:val="007C6ABB"/>
    <w:rsid w:val="007C72C0"/>
    <w:rsid w:val="007D2F03"/>
    <w:rsid w:val="007D6016"/>
    <w:rsid w:val="007E00A5"/>
    <w:rsid w:val="007E1234"/>
    <w:rsid w:val="007E2012"/>
    <w:rsid w:val="007E4184"/>
    <w:rsid w:val="007E574B"/>
    <w:rsid w:val="007E62DD"/>
    <w:rsid w:val="007E6AAA"/>
    <w:rsid w:val="007E706C"/>
    <w:rsid w:val="007F0A87"/>
    <w:rsid w:val="007F40EE"/>
    <w:rsid w:val="007F45FA"/>
    <w:rsid w:val="007F4EAB"/>
    <w:rsid w:val="007F53D1"/>
    <w:rsid w:val="007F689A"/>
    <w:rsid w:val="00801A8D"/>
    <w:rsid w:val="00801BE4"/>
    <w:rsid w:val="00802184"/>
    <w:rsid w:val="008058A3"/>
    <w:rsid w:val="008070BF"/>
    <w:rsid w:val="00810496"/>
    <w:rsid w:val="008110DB"/>
    <w:rsid w:val="00817BD0"/>
    <w:rsid w:val="00822F29"/>
    <w:rsid w:val="008241CA"/>
    <w:rsid w:val="00824C3E"/>
    <w:rsid w:val="008250BA"/>
    <w:rsid w:val="00827D33"/>
    <w:rsid w:val="008348AD"/>
    <w:rsid w:val="00834E22"/>
    <w:rsid w:val="00835827"/>
    <w:rsid w:val="00836879"/>
    <w:rsid w:val="00840519"/>
    <w:rsid w:val="00840793"/>
    <w:rsid w:val="0084129F"/>
    <w:rsid w:val="00841FAD"/>
    <w:rsid w:val="0084239E"/>
    <w:rsid w:val="00842856"/>
    <w:rsid w:val="008434EE"/>
    <w:rsid w:val="00843968"/>
    <w:rsid w:val="00845380"/>
    <w:rsid w:val="0084571C"/>
    <w:rsid w:val="00845A54"/>
    <w:rsid w:val="00847C21"/>
    <w:rsid w:val="00853C35"/>
    <w:rsid w:val="0085472B"/>
    <w:rsid w:val="00855BEF"/>
    <w:rsid w:val="00855C9A"/>
    <w:rsid w:val="00855CBA"/>
    <w:rsid w:val="00856366"/>
    <w:rsid w:val="00857C8F"/>
    <w:rsid w:val="0086322F"/>
    <w:rsid w:val="008634E2"/>
    <w:rsid w:val="00865742"/>
    <w:rsid w:val="008674A8"/>
    <w:rsid w:val="008708D2"/>
    <w:rsid w:val="00870962"/>
    <w:rsid w:val="0087205A"/>
    <w:rsid w:val="008738A1"/>
    <w:rsid w:val="00873A70"/>
    <w:rsid w:val="00876187"/>
    <w:rsid w:val="0088432A"/>
    <w:rsid w:val="00885EFF"/>
    <w:rsid w:val="00886FF7"/>
    <w:rsid w:val="008872E7"/>
    <w:rsid w:val="0089089B"/>
    <w:rsid w:val="00890B97"/>
    <w:rsid w:val="00893F13"/>
    <w:rsid w:val="00894BA1"/>
    <w:rsid w:val="008959A5"/>
    <w:rsid w:val="008A0E2F"/>
    <w:rsid w:val="008A0F76"/>
    <w:rsid w:val="008A22ED"/>
    <w:rsid w:val="008A2DA1"/>
    <w:rsid w:val="008A3062"/>
    <w:rsid w:val="008A7E4A"/>
    <w:rsid w:val="008B47AC"/>
    <w:rsid w:val="008B572C"/>
    <w:rsid w:val="008B5E10"/>
    <w:rsid w:val="008B633A"/>
    <w:rsid w:val="008C2713"/>
    <w:rsid w:val="008C2991"/>
    <w:rsid w:val="008C2BAE"/>
    <w:rsid w:val="008C38AA"/>
    <w:rsid w:val="008C3E45"/>
    <w:rsid w:val="008C73E0"/>
    <w:rsid w:val="008C7457"/>
    <w:rsid w:val="008C7A2F"/>
    <w:rsid w:val="008D0BFC"/>
    <w:rsid w:val="008D457B"/>
    <w:rsid w:val="008D58B9"/>
    <w:rsid w:val="008D7356"/>
    <w:rsid w:val="008D7EAD"/>
    <w:rsid w:val="008E08EB"/>
    <w:rsid w:val="008E56E9"/>
    <w:rsid w:val="008E6B95"/>
    <w:rsid w:val="008E79DB"/>
    <w:rsid w:val="008F000D"/>
    <w:rsid w:val="008F1DE2"/>
    <w:rsid w:val="008F2089"/>
    <w:rsid w:val="008F3447"/>
    <w:rsid w:val="008F39CE"/>
    <w:rsid w:val="008F450C"/>
    <w:rsid w:val="008F60D4"/>
    <w:rsid w:val="009000B4"/>
    <w:rsid w:val="00900D66"/>
    <w:rsid w:val="0090402A"/>
    <w:rsid w:val="00906182"/>
    <w:rsid w:val="00912BDB"/>
    <w:rsid w:val="00914B85"/>
    <w:rsid w:val="00914EB9"/>
    <w:rsid w:val="009206BF"/>
    <w:rsid w:val="00924123"/>
    <w:rsid w:val="00924755"/>
    <w:rsid w:val="00925C52"/>
    <w:rsid w:val="00926AC8"/>
    <w:rsid w:val="009304EB"/>
    <w:rsid w:val="00931139"/>
    <w:rsid w:val="009345FC"/>
    <w:rsid w:val="0094327F"/>
    <w:rsid w:val="0094349C"/>
    <w:rsid w:val="009444B0"/>
    <w:rsid w:val="0094534E"/>
    <w:rsid w:val="00945CCE"/>
    <w:rsid w:val="00947617"/>
    <w:rsid w:val="00947EFE"/>
    <w:rsid w:val="00950804"/>
    <w:rsid w:val="00952991"/>
    <w:rsid w:val="00952EE9"/>
    <w:rsid w:val="00954792"/>
    <w:rsid w:val="00955082"/>
    <w:rsid w:val="0095686D"/>
    <w:rsid w:val="00963369"/>
    <w:rsid w:val="00965F0C"/>
    <w:rsid w:val="00966042"/>
    <w:rsid w:val="00966A8F"/>
    <w:rsid w:val="00966DE1"/>
    <w:rsid w:val="00967F7F"/>
    <w:rsid w:val="00971EF5"/>
    <w:rsid w:val="00972303"/>
    <w:rsid w:val="009743A2"/>
    <w:rsid w:val="00977257"/>
    <w:rsid w:val="00980B09"/>
    <w:rsid w:val="00981373"/>
    <w:rsid w:val="00983826"/>
    <w:rsid w:val="00985871"/>
    <w:rsid w:val="009858E2"/>
    <w:rsid w:val="00985A5D"/>
    <w:rsid w:val="00985AEB"/>
    <w:rsid w:val="009864E0"/>
    <w:rsid w:val="00990A36"/>
    <w:rsid w:val="00990C67"/>
    <w:rsid w:val="009915A5"/>
    <w:rsid w:val="00991B27"/>
    <w:rsid w:val="00991EC3"/>
    <w:rsid w:val="00993038"/>
    <w:rsid w:val="00993BCE"/>
    <w:rsid w:val="00993D56"/>
    <w:rsid w:val="009950C3"/>
    <w:rsid w:val="00996803"/>
    <w:rsid w:val="00997817"/>
    <w:rsid w:val="009A0A41"/>
    <w:rsid w:val="009A22E0"/>
    <w:rsid w:val="009A32EF"/>
    <w:rsid w:val="009A34D8"/>
    <w:rsid w:val="009A66B2"/>
    <w:rsid w:val="009B1712"/>
    <w:rsid w:val="009B21A3"/>
    <w:rsid w:val="009B31BB"/>
    <w:rsid w:val="009B3374"/>
    <w:rsid w:val="009B4273"/>
    <w:rsid w:val="009B4B5A"/>
    <w:rsid w:val="009C0663"/>
    <w:rsid w:val="009C0C02"/>
    <w:rsid w:val="009C10CA"/>
    <w:rsid w:val="009C20C8"/>
    <w:rsid w:val="009C212E"/>
    <w:rsid w:val="009C37D8"/>
    <w:rsid w:val="009C51D6"/>
    <w:rsid w:val="009C54C4"/>
    <w:rsid w:val="009C5961"/>
    <w:rsid w:val="009C5A64"/>
    <w:rsid w:val="009C6F6B"/>
    <w:rsid w:val="009C775D"/>
    <w:rsid w:val="009D03A4"/>
    <w:rsid w:val="009D1668"/>
    <w:rsid w:val="009D1B7E"/>
    <w:rsid w:val="009D3958"/>
    <w:rsid w:val="009D67E5"/>
    <w:rsid w:val="009D796B"/>
    <w:rsid w:val="009E01EE"/>
    <w:rsid w:val="009E0367"/>
    <w:rsid w:val="009E293D"/>
    <w:rsid w:val="009E33AB"/>
    <w:rsid w:val="009E3824"/>
    <w:rsid w:val="009E4A5F"/>
    <w:rsid w:val="009F1523"/>
    <w:rsid w:val="009F19AD"/>
    <w:rsid w:val="009F2EAF"/>
    <w:rsid w:val="009F31C0"/>
    <w:rsid w:val="009F37AB"/>
    <w:rsid w:val="009F580F"/>
    <w:rsid w:val="009F7F3A"/>
    <w:rsid w:val="00A01DF0"/>
    <w:rsid w:val="00A01FCA"/>
    <w:rsid w:val="00A03AF9"/>
    <w:rsid w:val="00A14D70"/>
    <w:rsid w:val="00A152BB"/>
    <w:rsid w:val="00A165B7"/>
    <w:rsid w:val="00A16853"/>
    <w:rsid w:val="00A17198"/>
    <w:rsid w:val="00A171D4"/>
    <w:rsid w:val="00A24DE3"/>
    <w:rsid w:val="00A256ED"/>
    <w:rsid w:val="00A270E9"/>
    <w:rsid w:val="00A325AA"/>
    <w:rsid w:val="00A3268D"/>
    <w:rsid w:val="00A32D05"/>
    <w:rsid w:val="00A341C2"/>
    <w:rsid w:val="00A37500"/>
    <w:rsid w:val="00A37872"/>
    <w:rsid w:val="00A37AE2"/>
    <w:rsid w:val="00A4175D"/>
    <w:rsid w:val="00A418FF"/>
    <w:rsid w:val="00A4399D"/>
    <w:rsid w:val="00A44C34"/>
    <w:rsid w:val="00A44C7B"/>
    <w:rsid w:val="00A45CD0"/>
    <w:rsid w:val="00A46A16"/>
    <w:rsid w:val="00A474BC"/>
    <w:rsid w:val="00A51B5B"/>
    <w:rsid w:val="00A529F5"/>
    <w:rsid w:val="00A52B83"/>
    <w:rsid w:val="00A5441F"/>
    <w:rsid w:val="00A55AAF"/>
    <w:rsid w:val="00A55FBD"/>
    <w:rsid w:val="00A61411"/>
    <w:rsid w:val="00A623C0"/>
    <w:rsid w:val="00A631CB"/>
    <w:rsid w:val="00A65ECB"/>
    <w:rsid w:val="00A6759C"/>
    <w:rsid w:val="00A67C78"/>
    <w:rsid w:val="00A7484A"/>
    <w:rsid w:val="00A7545F"/>
    <w:rsid w:val="00A81099"/>
    <w:rsid w:val="00A81538"/>
    <w:rsid w:val="00A81637"/>
    <w:rsid w:val="00A81BED"/>
    <w:rsid w:val="00A91977"/>
    <w:rsid w:val="00A933B8"/>
    <w:rsid w:val="00A93B43"/>
    <w:rsid w:val="00A94550"/>
    <w:rsid w:val="00A9754E"/>
    <w:rsid w:val="00AA3C84"/>
    <w:rsid w:val="00AA4433"/>
    <w:rsid w:val="00AA49DA"/>
    <w:rsid w:val="00AA4A84"/>
    <w:rsid w:val="00AB518A"/>
    <w:rsid w:val="00AB6F0D"/>
    <w:rsid w:val="00AC02BB"/>
    <w:rsid w:val="00AC40E4"/>
    <w:rsid w:val="00AC5B2B"/>
    <w:rsid w:val="00AC5CAF"/>
    <w:rsid w:val="00AD218F"/>
    <w:rsid w:val="00AD275F"/>
    <w:rsid w:val="00AD2D03"/>
    <w:rsid w:val="00AD397D"/>
    <w:rsid w:val="00AD40AA"/>
    <w:rsid w:val="00AD5B47"/>
    <w:rsid w:val="00AD6801"/>
    <w:rsid w:val="00AD6875"/>
    <w:rsid w:val="00AD6F6D"/>
    <w:rsid w:val="00AD7B9E"/>
    <w:rsid w:val="00AE2CF5"/>
    <w:rsid w:val="00AE5734"/>
    <w:rsid w:val="00AE5F3F"/>
    <w:rsid w:val="00AE60BF"/>
    <w:rsid w:val="00AE682B"/>
    <w:rsid w:val="00AE7089"/>
    <w:rsid w:val="00AF0713"/>
    <w:rsid w:val="00AF0A4C"/>
    <w:rsid w:val="00AF248D"/>
    <w:rsid w:val="00AF76C1"/>
    <w:rsid w:val="00B0102E"/>
    <w:rsid w:val="00B013D9"/>
    <w:rsid w:val="00B0217F"/>
    <w:rsid w:val="00B02A3D"/>
    <w:rsid w:val="00B030AC"/>
    <w:rsid w:val="00B06575"/>
    <w:rsid w:val="00B07A26"/>
    <w:rsid w:val="00B07C4F"/>
    <w:rsid w:val="00B10F25"/>
    <w:rsid w:val="00B12600"/>
    <w:rsid w:val="00B12E5A"/>
    <w:rsid w:val="00B13AF2"/>
    <w:rsid w:val="00B147FC"/>
    <w:rsid w:val="00B14E47"/>
    <w:rsid w:val="00B21450"/>
    <w:rsid w:val="00B21D78"/>
    <w:rsid w:val="00B21DFE"/>
    <w:rsid w:val="00B226EA"/>
    <w:rsid w:val="00B25F88"/>
    <w:rsid w:val="00B26502"/>
    <w:rsid w:val="00B270CF"/>
    <w:rsid w:val="00B30578"/>
    <w:rsid w:val="00B31586"/>
    <w:rsid w:val="00B32A61"/>
    <w:rsid w:val="00B344DF"/>
    <w:rsid w:val="00B34D60"/>
    <w:rsid w:val="00B34F16"/>
    <w:rsid w:val="00B35C1E"/>
    <w:rsid w:val="00B361E0"/>
    <w:rsid w:val="00B36540"/>
    <w:rsid w:val="00B366DF"/>
    <w:rsid w:val="00B36725"/>
    <w:rsid w:val="00B36AAF"/>
    <w:rsid w:val="00B36EC3"/>
    <w:rsid w:val="00B374C4"/>
    <w:rsid w:val="00B377FB"/>
    <w:rsid w:val="00B463D8"/>
    <w:rsid w:val="00B50369"/>
    <w:rsid w:val="00B54535"/>
    <w:rsid w:val="00B54EA4"/>
    <w:rsid w:val="00B5761D"/>
    <w:rsid w:val="00B60100"/>
    <w:rsid w:val="00B60E5B"/>
    <w:rsid w:val="00B614E8"/>
    <w:rsid w:val="00B6260A"/>
    <w:rsid w:val="00B638C4"/>
    <w:rsid w:val="00B66AA1"/>
    <w:rsid w:val="00B67DCB"/>
    <w:rsid w:val="00B70BAF"/>
    <w:rsid w:val="00B7254E"/>
    <w:rsid w:val="00B73036"/>
    <w:rsid w:val="00B748F2"/>
    <w:rsid w:val="00B77533"/>
    <w:rsid w:val="00B80F7C"/>
    <w:rsid w:val="00B90664"/>
    <w:rsid w:val="00B90AB5"/>
    <w:rsid w:val="00B91644"/>
    <w:rsid w:val="00B9218C"/>
    <w:rsid w:val="00B93C6A"/>
    <w:rsid w:val="00B93DFD"/>
    <w:rsid w:val="00B93EDA"/>
    <w:rsid w:val="00B94252"/>
    <w:rsid w:val="00B94D9B"/>
    <w:rsid w:val="00B95665"/>
    <w:rsid w:val="00B95757"/>
    <w:rsid w:val="00BA0B91"/>
    <w:rsid w:val="00BA215A"/>
    <w:rsid w:val="00BA38D5"/>
    <w:rsid w:val="00BA6576"/>
    <w:rsid w:val="00BB2D38"/>
    <w:rsid w:val="00BB5498"/>
    <w:rsid w:val="00BB5AA9"/>
    <w:rsid w:val="00BC0558"/>
    <w:rsid w:val="00BC1D48"/>
    <w:rsid w:val="00BC3511"/>
    <w:rsid w:val="00BC36C5"/>
    <w:rsid w:val="00BC3DAB"/>
    <w:rsid w:val="00BC498D"/>
    <w:rsid w:val="00BC4BE8"/>
    <w:rsid w:val="00BC4D6D"/>
    <w:rsid w:val="00BC4E08"/>
    <w:rsid w:val="00BC5AEB"/>
    <w:rsid w:val="00BC6A56"/>
    <w:rsid w:val="00BC6BE8"/>
    <w:rsid w:val="00BC751E"/>
    <w:rsid w:val="00BD07BD"/>
    <w:rsid w:val="00BD0A6A"/>
    <w:rsid w:val="00BD202D"/>
    <w:rsid w:val="00BD3238"/>
    <w:rsid w:val="00BD5FBC"/>
    <w:rsid w:val="00BD6206"/>
    <w:rsid w:val="00BE2456"/>
    <w:rsid w:val="00BE2996"/>
    <w:rsid w:val="00BE4222"/>
    <w:rsid w:val="00BE525D"/>
    <w:rsid w:val="00BE57DC"/>
    <w:rsid w:val="00BE679B"/>
    <w:rsid w:val="00BE73D1"/>
    <w:rsid w:val="00BE7CA0"/>
    <w:rsid w:val="00BF072B"/>
    <w:rsid w:val="00BF5459"/>
    <w:rsid w:val="00BF57B4"/>
    <w:rsid w:val="00BF641B"/>
    <w:rsid w:val="00BF669F"/>
    <w:rsid w:val="00BF6F3A"/>
    <w:rsid w:val="00C02107"/>
    <w:rsid w:val="00C03CEB"/>
    <w:rsid w:val="00C04573"/>
    <w:rsid w:val="00C04C7D"/>
    <w:rsid w:val="00C06EDA"/>
    <w:rsid w:val="00C071AE"/>
    <w:rsid w:val="00C10B16"/>
    <w:rsid w:val="00C12299"/>
    <w:rsid w:val="00C15E9B"/>
    <w:rsid w:val="00C16285"/>
    <w:rsid w:val="00C2267B"/>
    <w:rsid w:val="00C24587"/>
    <w:rsid w:val="00C272C7"/>
    <w:rsid w:val="00C3089E"/>
    <w:rsid w:val="00C3140E"/>
    <w:rsid w:val="00C32B09"/>
    <w:rsid w:val="00C3465F"/>
    <w:rsid w:val="00C3650C"/>
    <w:rsid w:val="00C36D97"/>
    <w:rsid w:val="00C37172"/>
    <w:rsid w:val="00C4037F"/>
    <w:rsid w:val="00C479FB"/>
    <w:rsid w:val="00C47A5A"/>
    <w:rsid w:val="00C51F1E"/>
    <w:rsid w:val="00C52097"/>
    <w:rsid w:val="00C5246A"/>
    <w:rsid w:val="00C5274E"/>
    <w:rsid w:val="00C572BF"/>
    <w:rsid w:val="00C6189F"/>
    <w:rsid w:val="00C625F1"/>
    <w:rsid w:val="00C627A0"/>
    <w:rsid w:val="00C631F6"/>
    <w:rsid w:val="00C65A68"/>
    <w:rsid w:val="00C745A2"/>
    <w:rsid w:val="00C807E6"/>
    <w:rsid w:val="00C81258"/>
    <w:rsid w:val="00C819CA"/>
    <w:rsid w:val="00C81C53"/>
    <w:rsid w:val="00C82526"/>
    <w:rsid w:val="00C83F32"/>
    <w:rsid w:val="00C84486"/>
    <w:rsid w:val="00C86530"/>
    <w:rsid w:val="00C86D31"/>
    <w:rsid w:val="00C86EF9"/>
    <w:rsid w:val="00C90CF3"/>
    <w:rsid w:val="00C913D9"/>
    <w:rsid w:val="00C91449"/>
    <w:rsid w:val="00C91A9B"/>
    <w:rsid w:val="00C91CC3"/>
    <w:rsid w:val="00C93019"/>
    <w:rsid w:val="00C959BD"/>
    <w:rsid w:val="00C96CF3"/>
    <w:rsid w:val="00CA00E7"/>
    <w:rsid w:val="00CA0CC6"/>
    <w:rsid w:val="00CA26E5"/>
    <w:rsid w:val="00CA3179"/>
    <w:rsid w:val="00CA5A86"/>
    <w:rsid w:val="00CB4CCA"/>
    <w:rsid w:val="00CB51CB"/>
    <w:rsid w:val="00CB6F81"/>
    <w:rsid w:val="00CC143E"/>
    <w:rsid w:val="00CC2B86"/>
    <w:rsid w:val="00CC3E91"/>
    <w:rsid w:val="00CC3EC4"/>
    <w:rsid w:val="00CD063C"/>
    <w:rsid w:val="00CD33FF"/>
    <w:rsid w:val="00CE0AAA"/>
    <w:rsid w:val="00CE104A"/>
    <w:rsid w:val="00CE34C8"/>
    <w:rsid w:val="00CE4F78"/>
    <w:rsid w:val="00CE55DE"/>
    <w:rsid w:val="00CE56BE"/>
    <w:rsid w:val="00CE6F42"/>
    <w:rsid w:val="00CF187F"/>
    <w:rsid w:val="00CF18A7"/>
    <w:rsid w:val="00CF2AB0"/>
    <w:rsid w:val="00CF316D"/>
    <w:rsid w:val="00CF4AC5"/>
    <w:rsid w:val="00CF4AEF"/>
    <w:rsid w:val="00CF7B3F"/>
    <w:rsid w:val="00D01110"/>
    <w:rsid w:val="00D012E7"/>
    <w:rsid w:val="00D034D0"/>
    <w:rsid w:val="00D059A4"/>
    <w:rsid w:val="00D10C32"/>
    <w:rsid w:val="00D11901"/>
    <w:rsid w:val="00D137AF"/>
    <w:rsid w:val="00D1482A"/>
    <w:rsid w:val="00D14B2F"/>
    <w:rsid w:val="00D16963"/>
    <w:rsid w:val="00D177D3"/>
    <w:rsid w:val="00D17F02"/>
    <w:rsid w:val="00D20BC2"/>
    <w:rsid w:val="00D25803"/>
    <w:rsid w:val="00D26DF6"/>
    <w:rsid w:val="00D31C79"/>
    <w:rsid w:val="00D31CF8"/>
    <w:rsid w:val="00D336AE"/>
    <w:rsid w:val="00D339DF"/>
    <w:rsid w:val="00D34DBA"/>
    <w:rsid w:val="00D35E5E"/>
    <w:rsid w:val="00D37585"/>
    <w:rsid w:val="00D379D8"/>
    <w:rsid w:val="00D37DBF"/>
    <w:rsid w:val="00D441E9"/>
    <w:rsid w:val="00D479E9"/>
    <w:rsid w:val="00D51A49"/>
    <w:rsid w:val="00D51D5F"/>
    <w:rsid w:val="00D52D75"/>
    <w:rsid w:val="00D52EB7"/>
    <w:rsid w:val="00D56ABB"/>
    <w:rsid w:val="00D6018D"/>
    <w:rsid w:val="00D60682"/>
    <w:rsid w:val="00D60AFB"/>
    <w:rsid w:val="00D61EE5"/>
    <w:rsid w:val="00D625E0"/>
    <w:rsid w:val="00D6260B"/>
    <w:rsid w:val="00D64F5E"/>
    <w:rsid w:val="00D65CBE"/>
    <w:rsid w:val="00D719E0"/>
    <w:rsid w:val="00D743CC"/>
    <w:rsid w:val="00D75EE7"/>
    <w:rsid w:val="00D80A7E"/>
    <w:rsid w:val="00D81439"/>
    <w:rsid w:val="00D84A2F"/>
    <w:rsid w:val="00D862CE"/>
    <w:rsid w:val="00D91959"/>
    <w:rsid w:val="00D93CBB"/>
    <w:rsid w:val="00D944EF"/>
    <w:rsid w:val="00D95826"/>
    <w:rsid w:val="00DA04B5"/>
    <w:rsid w:val="00DA07CC"/>
    <w:rsid w:val="00DA11B8"/>
    <w:rsid w:val="00DA18AD"/>
    <w:rsid w:val="00DA1FCE"/>
    <w:rsid w:val="00DA3673"/>
    <w:rsid w:val="00DA43E3"/>
    <w:rsid w:val="00DA46EB"/>
    <w:rsid w:val="00DA48ED"/>
    <w:rsid w:val="00DB0557"/>
    <w:rsid w:val="00DB11BF"/>
    <w:rsid w:val="00DB2EE4"/>
    <w:rsid w:val="00DB40E3"/>
    <w:rsid w:val="00DB4A92"/>
    <w:rsid w:val="00DB63E3"/>
    <w:rsid w:val="00DB6401"/>
    <w:rsid w:val="00DB658E"/>
    <w:rsid w:val="00DB77DF"/>
    <w:rsid w:val="00DB7B12"/>
    <w:rsid w:val="00DC0627"/>
    <w:rsid w:val="00DC162C"/>
    <w:rsid w:val="00DC29DB"/>
    <w:rsid w:val="00DC32E9"/>
    <w:rsid w:val="00DC52B3"/>
    <w:rsid w:val="00DC606C"/>
    <w:rsid w:val="00DD00FF"/>
    <w:rsid w:val="00DD0403"/>
    <w:rsid w:val="00DD2893"/>
    <w:rsid w:val="00DD326A"/>
    <w:rsid w:val="00DD4F23"/>
    <w:rsid w:val="00DD650B"/>
    <w:rsid w:val="00DD6800"/>
    <w:rsid w:val="00DD7743"/>
    <w:rsid w:val="00DE18C4"/>
    <w:rsid w:val="00DE3378"/>
    <w:rsid w:val="00DE4CCD"/>
    <w:rsid w:val="00DE732F"/>
    <w:rsid w:val="00DF0A2B"/>
    <w:rsid w:val="00DF27FD"/>
    <w:rsid w:val="00DF4C24"/>
    <w:rsid w:val="00DF548B"/>
    <w:rsid w:val="00DF5633"/>
    <w:rsid w:val="00DF6224"/>
    <w:rsid w:val="00E011F9"/>
    <w:rsid w:val="00E03438"/>
    <w:rsid w:val="00E0348A"/>
    <w:rsid w:val="00E03575"/>
    <w:rsid w:val="00E03728"/>
    <w:rsid w:val="00E0484C"/>
    <w:rsid w:val="00E07029"/>
    <w:rsid w:val="00E07747"/>
    <w:rsid w:val="00E1053D"/>
    <w:rsid w:val="00E1062C"/>
    <w:rsid w:val="00E106EB"/>
    <w:rsid w:val="00E139DD"/>
    <w:rsid w:val="00E13E1D"/>
    <w:rsid w:val="00E143D5"/>
    <w:rsid w:val="00E1465D"/>
    <w:rsid w:val="00E14E99"/>
    <w:rsid w:val="00E1693B"/>
    <w:rsid w:val="00E17EF0"/>
    <w:rsid w:val="00E205B4"/>
    <w:rsid w:val="00E2119D"/>
    <w:rsid w:val="00E230AE"/>
    <w:rsid w:val="00E26B43"/>
    <w:rsid w:val="00E26D42"/>
    <w:rsid w:val="00E307CD"/>
    <w:rsid w:val="00E30F6C"/>
    <w:rsid w:val="00E31639"/>
    <w:rsid w:val="00E32F52"/>
    <w:rsid w:val="00E33382"/>
    <w:rsid w:val="00E37586"/>
    <w:rsid w:val="00E4054E"/>
    <w:rsid w:val="00E41059"/>
    <w:rsid w:val="00E410D6"/>
    <w:rsid w:val="00E4211A"/>
    <w:rsid w:val="00E42229"/>
    <w:rsid w:val="00E43317"/>
    <w:rsid w:val="00E43749"/>
    <w:rsid w:val="00E43C89"/>
    <w:rsid w:val="00E4483B"/>
    <w:rsid w:val="00E45D9A"/>
    <w:rsid w:val="00E466E2"/>
    <w:rsid w:val="00E53C2C"/>
    <w:rsid w:val="00E561B9"/>
    <w:rsid w:val="00E564DD"/>
    <w:rsid w:val="00E60BA6"/>
    <w:rsid w:val="00E61547"/>
    <w:rsid w:val="00E61828"/>
    <w:rsid w:val="00E6213F"/>
    <w:rsid w:val="00E626A4"/>
    <w:rsid w:val="00E63194"/>
    <w:rsid w:val="00E6370C"/>
    <w:rsid w:val="00E63915"/>
    <w:rsid w:val="00E63E00"/>
    <w:rsid w:val="00E64B65"/>
    <w:rsid w:val="00E6547F"/>
    <w:rsid w:val="00E6604B"/>
    <w:rsid w:val="00E67E49"/>
    <w:rsid w:val="00E714C8"/>
    <w:rsid w:val="00E71A16"/>
    <w:rsid w:val="00E72CBD"/>
    <w:rsid w:val="00E73530"/>
    <w:rsid w:val="00E75D61"/>
    <w:rsid w:val="00E761D5"/>
    <w:rsid w:val="00E81595"/>
    <w:rsid w:val="00E820F7"/>
    <w:rsid w:val="00E82EA9"/>
    <w:rsid w:val="00E83EF6"/>
    <w:rsid w:val="00E84879"/>
    <w:rsid w:val="00E85623"/>
    <w:rsid w:val="00E9339B"/>
    <w:rsid w:val="00E933BD"/>
    <w:rsid w:val="00E967EF"/>
    <w:rsid w:val="00E96919"/>
    <w:rsid w:val="00E97DF1"/>
    <w:rsid w:val="00EA01ED"/>
    <w:rsid w:val="00EA08B7"/>
    <w:rsid w:val="00EA0E16"/>
    <w:rsid w:val="00EA4685"/>
    <w:rsid w:val="00EA5012"/>
    <w:rsid w:val="00EA5EC9"/>
    <w:rsid w:val="00EB17AA"/>
    <w:rsid w:val="00EB32B9"/>
    <w:rsid w:val="00EB3CD4"/>
    <w:rsid w:val="00EB5015"/>
    <w:rsid w:val="00EB5398"/>
    <w:rsid w:val="00EB5876"/>
    <w:rsid w:val="00EB58E0"/>
    <w:rsid w:val="00EB61B7"/>
    <w:rsid w:val="00EB6C96"/>
    <w:rsid w:val="00EB7C7E"/>
    <w:rsid w:val="00EB7F8B"/>
    <w:rsid w:val="00EC02D7"/>
    <w:rsid w:val="00EC1376"/>
    <w:rsid w:val="00EC17B7"/>
    <w:rsid w:val="00EC19CE"/>
    <w:rsid w:val="00EC26EA"/>
    <w:rsid w:val="00EC2CEC"/>
    <w:rsid w:val="00EC48EC"/>
    <w:rsid w:val="00EC5831"/>
    <w:rsid w:val="00EC7897"/>
    <w:rsid w:val="00ED0BC7"/>
    <w:rsid w:val="00ED1474"/>
    <w:rsid w:val="00ED2CE5"/>
    <w:rsid w:val="00ED3DEF"/>
    <w:rsid w:val="00ED591B"/>
    <w:rsid w:val="00ED7C54"/>
    <w:rsid w:val="00EE04EF"/>
    <w:rsid w:val="00EE0884"/>
    <w:rsid w:val="00EE2E38"/>
    <w:rsid w:val="00EE40D0"/>
    <w:rsid w:val="00EE4E0A"/>
    <w:rsid w:val="00EF10B9"/>
    <w:rsid w:val="00EF4D69"/>
    <w:rsid w:val="00EF596D"/>
    <w:rsid w:val="00EF67A1"/>
    <w:rsid w:val="00F007FD"/>
    <w:rsid w:val="00F01A38"/>
    <w:rsid w:val="00F0640C"/>
    <w:rsid w:val="00F103BE"/>
    <w:rsid w:val="00F11CA5"/>
    <w:rsid w:val="00F14C68"/>
    <w:rsid w:val="00F151DE"/>
    <w:rsid w:val="00F20C1C"/>
    <w:rsid w:val="00F2108E"/>
    <w:rsid w:val="00F24002"/>
    <w:rsid w:val="00F2451B"/>
    <w:rsid w:val="00F24C3B"/>
    <w:rsid w:val="00F30479"/>
    <w:rsid w:val="00F3307E"/>
    <w:rsid w:val="00F33D55"/>
    <w:rsid w:val="00F3565B"/>
    <w:rsid w:val="00F416BF"/>
    <w:rsid w:val="00F41C64"/>
    <w:rsid w:val="00F4247E"/>
    <w:rsid w:val="00F47B06"/>
    <w:rsid w:val="00F50160"/>
    <w:rsid w:val="00F51933"/>
    <w:rsid w:val="00F530D7"/>
    <w:rsid w:val="00F5398A"/>
    <w:rsid w:val="00F55363"/>
    <w:rsid w:val="00F558B3"/>
    <w:rsid w:val="00F56F9B"/>
    <w:rsid w:val="00F659D2"/>
    <w:rsid w:val="00F7094E"/>
    <w:rsid w:val="00F70C1B"/>
    <w:rsid w:val="00F71C09"/>
    <w:rsid w:val="00F724CA"/>
    <w:rsid w:val="00F72BB7"/>
    <w:rsid w:val="00F73C5A"/>
    <w:rsid w:val="00F74403"/>
    <w:rsid w:val="00F76656"/>
    <w:rsid w:val="00F770EE"/>
    <w:rsid w:val="00F807ED"/>
    <w:rsid w:val="00F8196A"/>
    <w:rsid w:val="00F81C4B"/>
    <w:rsid w:val="00F81C9D"/>
    <w:rsid w:val="00F81CBF"/>
    <w:rsid w:val="00F81FD2"/>
    <w:rsid w:val="00F836D7"/>
    <w:rsid w:val="00F84766"/>
    <w:rsid w:val="00F8535D"/>
    <w:rsid w:val="00F8545D"/>
    <w:rsid w:val="00F8583A"/>
    <w:rsid w:val="00F86A3C"/>
    <w:rsid w:val="00F86F2A"/>
    <w:rsid w:val="00F909EB"/>
    <w:rsid w:val="00F90B97"/>
    <w:rsid w:val="00F90FEB"/>
    <w:rsid w:val="00F926BD"/>
    <w:rsid w:val="00F9285D"/>
    <w:rsid w:val="00F93302"/>
    <w:rsid w:val="00F94FBA"/>
    <w:rsid w:val="00F95B79"/>
    <w:rsid w:val="00FA06BA"/>
    <w:rsid w:val="00FA2C79"/>
    <w:rsid w:val="00FA2DB1"/>
    <w:rsid w:val="00FA3110"/>
    <w:rsid w:val="00FA4292"/>
    <w:rsid w:val="00FA50FE"/>
    <w:rsid w:val="00FA60AD"/>
    <w:rsid w:val="00FA6769"/>
    <w:rsid w:val="00FA746E"/>
    <w:rsid w:val="00FA79AB"/>
    <w:rsid w:val="00FA7B9C"/>
    <w:rsid w:val="00FA7CAA"/>
    <w:rsid w:val="00FB1368"/>
    <w:rsid w:val="00FB2FA8"/>
    <w:rsid w:val="00FB3CAE"/>
    <w:rsid w:val="00FB3D75"/>
    <w:rsid w:val="00FB43CE"/>
    <w:rsid w:val="00FB4595"/>
    <w:rsid w:val="00FB594C"/>
    <w:rsid w:val="00FB6037"/>
    <w:rsid w:val="00FB6518"/>
    <w:rsid w:val="00FB7934"/>
    <w:rsid w:val="00FB7C92"/>
    <w:rsid w:val="00FC03A3"/>
    <w:rsid w:val="00FC0DB7"/>
    <w:rsid w:val="00FC0FBE"/>
    <w:rsid w:val="00FC158D"/>
    <w:rsid w:val="00FC38A3"/>
    <w:rsid w:val="00FC4117"/>
    <w:rsid w:val="00FC61F1"/>
    <w:rsid w:val="00FD0C26"/>
    <w:rsid w:val="00FD0D25"/>
    <w:rsid w:val="00FD1DD9"/>
    <w:rsid w:val="00FD7E4D"/>
    <w:rsid w:val="00FE258A"/>
    <w:rsid w:val="00FE333C"/>
    <w:rsid w:val="00FE357B"/>
    <w:rsid w:val="00FE496C"/>
    <w:rsid w:val="00FE55DD"/>
    <w:rsid w:val="00FE57EE"/>
    <w:rsid w:val="00FE5D27"/>
    <w:rsid w:val="00FE6FD7"/>
    <w:rsid w:val="00FF0F4A"/>
    <w:rsid w:val="00FF3FEE"/>
    <w:rsid w:val="00FF54A1"/>
    <w:rsid w:val="00FF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27F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AA"/>
    <w:pPr>
      <w:widowControl w:val="0"/>
      <w:ind w:left="720"/>
      <w:contextualSpacing/>
    </w:pPr>
    <w:rPr>
      <w:sz w:val="28"/>
    </w:rPr>
  </w:style>
  <w:style w:type="paragraph" w:customStyle="1" w:styleId="Default">
    <w:name w:val="Default"/>
    <w:uiPriority w:val="99"/>
    <w:rsid w:val="00A32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6F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6FD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A7B21"/>
    <w:pPr>
      <w:jc w:val="center"/>
    </w:pPr>
    <w:rPr>
      <w:sz w:val="28"/>
    </w:rPr>
  </w:style>
  <w:style w:type="character" w:customStyle="1" w:styleId="blk3">
    <w:name w:val="blk3"/>
    <w:basedOn w:val="a0"/>
    <w:rsid w:val="000A7505"/>
    <w:rPr>
      <w:vanish/>
      <w:webHidden w:val="0"/>
      <w:specVanish/>
    </w:rPr>
  </w:style>
  <w:style w:type="character" w:customStyle="1" w:styleId="a7">
    <w:name w:val="Название Знак"/>
    <w:aliases w:val="Знак2 Знак Знак,Знак2 Знак1"/>
    <w:basedOn w:val="a0"/>
    <w:link w:val="a8"/>
    <w:uiPriority w:val="99"/>
    <w:locked/>
    <w:rsid w:val="00857C8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ru-RU"/>
    </w:rPr>
  </w:style>
  <w:style w:type="paragraph" w:styleId="a8">
    <w:name w:val="Title"/>
    <w:aliases w:val="Знак2 Знак,Знак2"/>
    <w:basedOn w:val="a"/>
    <w:next w:val="a"/>
    <w:link w:val="a7"/>
    <w:uiPriority w:val="99"/>
    <w:qFormat/>
    <w:rsid w:val="00857C8F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11">
    <w:name w:val="Название Знак1"/>
    <w:basedOn w:val="a0"/>
    <w:uiPriority w:val="10"/>
    <w:rsid w:val="00857C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57C8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57C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57C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7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857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BF57B4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D58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DE337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4452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2"/>
    <w:locked/>
    <w:rsid w:val="0044527F"/>
    <w:rPr>
      <w:rFonts w:ascii="Calibri" w:hAnsi="Calibri"/>
    </w:rPr>
  </w:style>
  <w:style w:type="paragraph" w:styleId="af2">
    <w:name w:val="Body Text"/>
    <w:basedOn w:val="a"/>
    <w:link w:val="af1"/>
    <w:rsid w:val="0044527F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4452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49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2E2C7-4E63-4601-ABCC-3C556026A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13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SHateev</dc:creator>
  <cp:lastModifiedBy>VeraIvanovna</cp:lastModifiedBy>
  <cp:revision>85</cp:revision>
  <cp:lastPrinted>2025-05-27T05:07:00Z</cp:lastPrinted>
  <dcterms:created xsi:type="dcterms:W3CDTF">2017-01-13T08:55:00Z</dcterms:created>
  <dcterms:modified xsi:type="dcterms:W3CDTF">2025-05-27T05:08:00Z</dcterms:modified>
</cp:coreProperties>
</file>